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0060" w:type="dxa"/>
        <w:tblLook w:val="04A0"/>
      </w:tblPr>
      <w:tblGrid>
        <w:gridCol w:w="562"/>
        <w:gridCol w:w="2415"/>
        <w:gridCol w:w="5954"/>
        <w:gridCol w:w="1129"/>
      </w:tblGrid>
      <w:tr w:rsidR="002F3290" w:rsidRPr="00BB5EDC">
        <w:tc>
          <w:tcPr>
            <w:tcW w:w="10060" w:type="dxa"/>
            <w:gridSpan w:val="4"/>
            <w:tcBorders>
              <w:top w:val="nil"/>
              <w:left w:val="nil"/>
              <w:bottom w:val="single" w:sz="4" w:space="0" w:color="auto"/>
              <w:right w:val="nil"/>
            </w:tcBorders>
          </w:tcPr>
          <w:p w:rsidR="002F3290" w:rsidRPr="004F7A5A" w:rsidRDefault="002F3290" w:rsidP="00907711">
            <w:pPr>
              <w:jc w:val="center"/>
              <w:rPr>
                <w:rFonts w:ascii="Verdana" w:hAnsi="Verdana"/>
                <w:sz w:val="24"/>
                <w:szCs w:val="24"/>
              </w:rPr>
            </w:pPr>
            <w:r w:rsidRPr="004F7A5A">
              <w:rPr>
                <w:rFonts w:ascii="Verdana" w:hAnsi="Verdana"/>
                <w:sz w:val="24"/>
                <w:szCs w:val="24"/>
              </w:rPr>
              <w:t>Belford Community Group CIO</w:t>
            </w:r>
          </w:p>
          <w:p w:rsidR="00BB5EDC" w:rsidRPr="004F7A5A" w:rsidRDefault="00BB5EDC" w:rsidP="00907711">
            <w:pPr>
              <w:jc w:val="center"/>
              <w:rPr>
                <w:rFonts w:ascii="Verdana" w:hAnsi="Verdana"/>
                <w:sz w:val="24"/>
                <w:szCs w:val="24"/>
              </w:rPr>
            </w:pPr>
          </w:p>
          <w:p w:rsidR="002F3290" w:rsidRPr="004F7A5A" w:rsidRDefault="00907711" w:rsidP="00907711">
            <w:pPr>
              <w:jc w:val="center"/>
              <w:rPr>
                <w:rFonts w:ascii="Verdana" w:hAnsi="Verdana"/>
                <w:sz w:val="24"/>
                <w:szCs w:val="24"/>
              </w:rPr>
            </w:pPr>
            <w:r w:rsidRPr="004F7A5A">
              <w:rPr>
                <w:rFonts w:ascii="Verdana" w:hAnsi="Verdana"/>
                <w:sz w:val="24"/>
                <w:szCs w:val="24"/>
              </w:rPr>
              <w:t>Minutes of the Meeting held on</w:t>
            </w:r>
          </w:p>
          <w:p w:rsidR="00BB5EDC" w:rsidRPr="004F7A5A" w:rsidRDefault="00BB5EDC" w:rsidP="00907711">
            <w:pPr>
              <w:jc w:val="center"/>
              <w:rPr>
                <w:rFonts w:ascii="Verdana" w:hAnsi="Verdana"/>
                <w:sz w:val="24"/>
                <w:szCs w:val="24"/>
              </w:rPr>
            </w:pPr>
          </w:p>
          <w:p w:rsidR="00907711" w:rsidRPr="004F7A5A" w:rsidRDefault="00907711" w:rsidP="00907711">
            <w:pPr>
              <w:jc w:val="center"/>
              <w:rPr>
                <w:rFonts w:ascii="Verdana" w:hAnsi="Verdana"/>
                <w:sz w:val="24"/>
                <w:szCs w:val="24"/>
              </w:rPr>
            </w:pPr>
            <w:r w:rsidRPr="004F7A5A">
              <w:rPr>
                <w:rFonts w:ascii="Verdana" w:hAnsi="Verdana"/>
                <w:sz w:val="24"/>
                <w:szCs w:val="24"/>
              </w:rPr>
              <w:t>Monday 22</w:t>
            </w:r>
            <w:r w:rsidRPr="004F7A5A">
              <w:rPr>
                <w:rFonts w:ascii="Verdana" w:hAnsi="Verdana"/>
                <w:sz w:val="24"/>
                <w:szCs w:val="24"/>
                <w:vertAlign w:val="superscript"/>
              </w:rPr>
              <w:t>nd</w:t>
            </w:r>
            <w:r w:rsidRPr="004F7A5A">
              <w:rPr>
                <w:rFonts w:ascii="Verdana" w:hAnsi="Verdana"/>
                <w:sz w:val="24"/>
                <w:szCs w:val="24"/>
              </w:rPr>
              <w:t xml:space="preserve"> June 2025</w:t>
            </w:r>
          </w:p>
          <w:p w:rsidR="00BB5EDC" w:rsidRPr="004F7A5A" w:rsidRDefault="00BB5EDC" w:rsidP="00907711">
            <w:pPr>
              <w:jc w:val="center"/>
              <w:rPr>
                <w:rFonts w:ascii="Verdana" w:hAnsi="Verdana"/>
                <w:sz w:val="24"/>
                <w:szCs w:val="24"/>
              </w:rPr>
            </w:pPr>
          </w:p>
          <w:p w:rsidR="00907711" w:rsidRPr="004F7A5A" w:rsidRDefault="00907711" w:rsidP="00907711">
            <w:pPr>
              <w:jc w:val="center"/>
              <w:rPr>
                <w:rFonts w:ascii="Verdana" w:hAnsi="Verdana"/>
                <w:sz w:val="24"/>
                <w:szCs w:val="24"/>
              </w:rPr>
            </w:pPr>
            <w:r w:rsidRPr="004F7A5A">
              <w:rPr>
                <w:rFonts w:ascii="Verdana" w:hAnsi="Verdana"/>
                <w:sz w:val="24"/>
                <w:szCs w:val="24"/>
              </w:rPr>
              <w:t>Bell View Resource Centre, Belford</w:t>
            </w:r>
          </w:p>
          <w:p w:rsidR="00BB5EDC" w:rsidRPr="004F7A5A" w:rsidRDefault="00BB5EDC" w:rsidP="00907711">
            <w:pPr>
              <w:jc w:val="center"/>
              <w:rPr>
                <w:rFonts w:ascii="Verdana" w:hAnsi="Verdana"/>
                <w:sz w:val="24"/>
                <w:szCs w:val="24"/>
              </w:rPr>
            </w:pPr>
          </w:p>
        </w:tc>
      </w:tr>
      <w:tr w:rsidR="0092053D" w:rsidRPr="00BB5EDC">
        <w:tc>
          <w:tcPr>
            <w:tcW w:w="562" w:type="dxa"/>
            <w:tcBorders>
              <w:top w:val="single" w:sz="4" w:space="0" w:color="auto"/>
            </w:tcBorders>
          </w:tcPr>
          <w:p w:rsidR="0092053D" w:rsidRPr="00BB5EDC" w:rsidRDefault="0092053D">
            <w:pPr>
              <w:rPr>
                <w:sz w:val="24"/>
                <w:szCs w:val="24"/>
              </w:rPr>
            </w:pPr>
          </w:p>
        </w:tc>
        <w:tc>
          <w:tcPr>
            <w:tcW w:w="2415" w:type="dxa"/>
            <w:tcBorders>
              <w:top w:val="single" w:sz="4" w:space="0" w:color="auto"/>
            </w:tcBorders>
          </w:tcPr>
          <w:p w:rsidR="0092053D" w:rsidRPr="004F7A5A" w:rsidRDefault="00BB5EDC">
            <w:pPr>
              <w:rPr>
                <w:rFonts w:ascii="Verdana" w:hAnsi="Verdana"/>
                <w:b/>
                <w:bCs/>
                <w:sz w:val="24"/>
                <w:szCs w:val="24"/>
              </w:rPr>
            </w:pPr>
            <w:r w:rsidRPr="004F7A5A">
              <w:rPr>
                <w:rFonts w:ascii="Verdana" w:hAnsi="Verdana"/>
                <w:b/>
                <w:bCs/>
                <w:sz w:val="24"/>
                <w:szCs w:val="24"/>
              </w:rPr>
              <w:t>Present:</w:t>
            </w:r>
          </w:p>
        </w:tc>
        <w:tc>
          <w:tcPr>
            <w:tcW w:w="5954" w:type="dxa"/>
            <w:tcBorders>
              <w:top w:val="single" w:sz="4" w:space="0" w:color="auto"/>
            </w:tcBorders>
          </w:tcPr>
          <w:p w:rsidR="00137D86" w:rsidRDefault="005718E2">
            <w:pPr>
              <w:rPr>
                <w:rFonts w:ascii="Verdana" w:hAnsi="Verdana"/>
                <w:sz w:val="24"/>
                <w:szCs w:val="24"/>
              </w:rPr>
            </w:pPr>
            <w:r w:rsidRPr="004F7A5A">
              <w:rPr>
                <w:rFonts w:ascii="Verdana" w:hAnsi="Verdana"/>
                <w:sz w:val="24"/>
                <w:szCs w:val="24"/>
              </w:rPr>
              <w:t>Pauline Tucker (Chairman)</w:t>
            </w:r>
            <w:r w:rsidR="002F311B" w:rsidRPr="004F7A5A">
              <w:rPr>
                <w:rFonts w:ascii="Verdana" w:hAnsi="Verdana"/>
                <w:sz w:val="24"/>
                <w:szCs w:val="24"/>
              </w:rPr>
              <w:t xml:space="preserve">, Linda Wadsworth (Acting Treasurer), </w:t>
            </w:r>
            <w:r w:rsidR="0034333F">
              <w:rPr>
                <w:rFonts w:ascii="Verdana" w:hAnsi="Verdana"/>
                <w:sz w:val="24"/>
                <w:szCs w:val="24"/>
              </w:rPr>
              <w:t xml:space="preserve">Amanda White, </w:t>
            </w:r>
          </w:p>
          <w:p w:rsidR="0092053D" w:rsidRPr="004F7A5A" w:rsidRDefault="002F311B">
            <w:pPr>
              <w:rPr>
                <w:rFonts w:ascii="Verdana" w:hAnsi="Verdana"/>
                <w:sz w:val="24"/>
                <w:szCs w:val="24"/>
              </w:rPr>
            </w:pPr>
            <w:r w:rsidRPr="004F7A5A">
              <w:rPr>
                <w:rFonts w:ascii="Verdana" w:hAnsi="Verdana"/>
                <w:sz w:val="24"/>
                <w:szCs w:val="24"/>
              </w:rPr>
              <w:t xml:space="preserve">Jane </w:t>
            </w:r>
            <w:proofErr w:type="spellStart"/>
            <w:r w:rsidRPr="004F7A5A">
              <w:rPr>
                <w:rFonts w:ascii="Verdana" w:hAnsi="Verdana"/>
                <w:sz w:val="24"/>
                <w:szCs w:val="24"/>
              </w:rPr>
              <w:t>Cowley</w:t>
            </w:r>
            <w:proofErr w:type="spellEnd"/>
            <w:r w:rsidRPr="004F7A5A">
              <w:rPr>
                <w:rFonts w:ascii="Verdana" w:hAnsi="Verdana"/>
                <w:sz w:val="24"/>
                <w:szCs w:val="24"/>
              </w:rPr>
              <w:t>, Del Hughes</w:t>
            </w:r>
          </w:p>
          <w:p w:rsidR="002F311B" w:rsidRPr="004F7A5A" w:rsidRDefault="002F311B">
            <w:pPr>
              <w:rPr>
                <w:rFonts w:ascii="Verdana" w:hAnsi="Verdana"/>
                <w:sz w:val="24"/>
                <w:szCs w:val="24"/>
              </w:rPr>
            </w:pPr>
          </w:p>
          <w:p w:rsidR="002F311B" w:rsidRDefault="002F311B">
            <w:pPr>
              <w:rPr>
                <w:rFonts w:ascii="Verdana" w:hAnsi="Verdana"/>
                <w:sz w:val="24"/>
                <w:szCs w:val="24"/>
              </w:rPr>
            </w:pPr>
            <w:r w:rsidRPr="004F7A5A">
              <w:rPr>
                <w:rFonts w:ascii="Verdana" w:hAnsi="Verdana"/>
                <w:sz w:val="24"/>
                <w:szCs w:val="24"/>
              </w:rPr>
              <w:t>In attendance:</w:t>
            </w:r>
          </w:p>
          <w:p w:rsidR="00A559B7" w:rsidRDefault="00A559B7">
            <w:pPr>
              <w:rPr>
                <w:rFonts w:ascii="Verdana" w:hAnsi="Verdana"/>
                <w:sz w:val="24"/>
                <w:szCs w:val="24"/>
              </w:rPr>
            </w:pPr>
            <w:r>
              <w:rPr>
                <w:rFonts w:ascii="Verdana" w:hAnsi="Verdana"/>
                <w:sz w:val="24"/>
                <w:szCs w:val="24"/>
              </w:rPr>
              <w:t xml:space="preserve">Brian Rogers, Richard Bourne, </w:t>
            </w:r>
          </w:p>
          <w:p w:rsidR="00623F90" w:rsidRPr="004F7A5A" w:rsidRDefault="00A559B7">
            <w:pPr>
              <w:rPr>
                <w:rFonts w:ascii="Verdana" w:hAnsi="Verdana"/>
                <w:sz w:val="24"/>
                <w:szCs w:val="24"/>
              </w:rPr>
            </w:pPr>
            <w:r>
              <w:rPr>
                <w:rFonts w:ascii="Verdana" w:hAnsi="Verdana"/>
                <w:sz w:val="24"/>
                <w:szCs w:val="24"/>
              </w:rPr>
              <w:t>Martin McMahon</w:t>
            </w:r>
            <w:r w:rsidR="00D8028B">
              <w:rPr>
                <w:rFonts w:ascii="Verdana" w:hAnsi="Verdana"/>
                <w:sz w:val="24"/>
                <w:szCs w:val="24"/>
              </w:rPr>
              <w:t xml:space="preserve">, </w:t>
            </w:r>
            <w:r w:rsidR="002F311B" w:rsidRPr="004F7A5A">
              <w:rPr>
                <w:rFonts w:ascii="Verdana" w:hAnsi="Verdana"/>
                <w:sz w:val="24"/>
                <w:szCs w:val="24"/>
              </w:rPr>
              <w:t>Christine Chapman</w:t>
            </w:r>
            <w:r w:rsidR="00623F90" w:rsidRPr="004F7A5A">
              <w:rPr>
                <w:rFonts w:ascii="Verdana" w:hAnsi="Verdana"/>
                <w:sz w:val="24"/>
                <w:szCs w:val="24"/>
              </w:rPr>
              <w:t xml:space="preserve"> (Minutes &amp; Potential Trustee)</w:t>
            </w:r>
          </w:p>
          <w:p w:rsidR="004F7A5A" w:rsidRPr="004F7A5A" w:rsidRDefault="004F7A5A">
            <w:pPr>
              <w:rPr>
                <w:rFonts w:ascii="Verdana" w:hAnsi="Verdana"/>
                <w:sz w:val="24"/>
                <w:szCs w:val="24"/>
              </w:rPr>
            </w:pPr>
          </w:p>
          <w:p w:rsidR="004F7A5A" w:rsidRPr="004F7A5A" w:rsidRDefault="004F7A5A">
            <w:pPr>
              <w:rPr>
                <w:rFonts w:ascii="Verdana" w:hAnsi="Verdana"/>
                <w:sz w:val="24"/>
                <w:szCs w:val="24"/>
              </w:rPr>
            </w:pPr>
            <w:r w:rsidRPr="004F7A5A">
              <w:rPr>
                <w:rFonts w:ascii="Verdana" w:hAnsi="Verdana"/>
                <w:sz w:val="24"/>
                <w:szCs w:val="24"/>
              </w:rPr>
              <w:t>Martin was welcomed to the meeting as a potential trustee.</w:t>
            </w:r>
          </w:p>
        </w:tc>
        <w:tc>
          <w:tcPr>
            <w:tcW w:w="1129" w:type="dxa"/>
            <w:tcBorders>
              <w:top w:val="single" w:sz="4" w:space="0" w:color="auto"/>
            </w:tcBorders>
          </w:tcPr>
          <w:p w:rsidR="0092053D" w:rsidRPr="004F7A5A" w:rsidRDefault="005718E2">
            <w:pPr>
              <w:rPr>
                <w:b/>
                <w:bCs/>
                <w:sz w:val="24"/>
                <w:szCs w:val="24"/>
              </w:rPr>
            </w:pPr>
            <w:r w:rsidRPr="004F7A5A">
              <w:rPr>
                <w:b/>
                <w:bCs/>
                <w:sz w:val="24"/>
                <w:szCs w:val="24"/>
              </w:rPr>
              <w:t>Action</w:t>
            </w:r>
          </w:p>
        </w:tc>
      </w:tr>
      <w:tr w:rsidR="00153B3A" w:rsidRPr="00BB5EDC">
        <w:tc>
          <w:tcPr>
            <w:tcW w:w="562" w:type="dxa"/>
          </w:tcPr>
          <w:p w:rsidR="00153B3A" w:rsidRPr="00BB5EDC" w:rsidRDefault="00E45D96">
            <w:pPr>
              <w:rPr>
                <w:sz w:val="24"/>
                <w:szCs w:val="24"/>
              </w:rPr>
            </w:pPr>
            <w:r>
              <w:rPr>
                <w:sz w:val="24"/>
                <w:szCs w:val="24"/>
              </w:rPr>
              <w:t>1</w:t>
            </w:r>
          </w:p>
        </w:tc>
        <w:tc>
          <w:tcPr>
            <w:tcW w:w="2415" w:type="dxa"/>
          </w:tcPr>
          <w:p w:rsidR="00153B3A" w:rsidRPr="004F7A5A" w:rsidRDefault="00E45D96">
            <w:pPr>
              <w:rPr>
                <w:rFonts w:ascii="Verdana" w:hAnsi="Verdana"/>
                <w:b/>
                <w:bCs/>
                <w:sz w:val="24"/>
                <w:szCs w:val="24"/>
              </w:rPr>
            </w:pPr>
            <w:r>
              <w:rPr>
                <w:rFonts w:ascii="Verdana" w:hAnsi="Verdana"/>
                <w:b/>
                <w:bCs/>
                <w:sz w:val="24"/>
                <w:szCs w:val="24"/>
              </w:rPr>
              <w:t xml:space="preserve">Apologies for </w:t>
            </w:r>
            <w:r w:rsidR="004141A1">
              <w:rPr>
                <w:rFonts w:ascii="Verdana" w:hAnsi="Verdana"/>
                <w:b/>
                <w:bCs/>
                <w:sz w:val="24"/>
                <w:szCs w:val="24"/>
              </w:rPr>
              <w:t>a</w:t>
            </w:r>
            <w:r>
              <w:rPr>
                <w:rFonts w:ascii="Verdana" w:hAnsi="Verdana"/>
                <w:b/>
                <w:bCs/>
                <w:sz w:val="24"/>
                <w:szCs w:val="24"/>
              </w:rPr>
              <w:t>bsence</w:t>
            </w:r>
            <w:r w:rsidR="00D62E70">
              <w:rPr>
                <w:rFonts w:ascii="Verdana" w:hAnsi="Verdana"/>
                <w:b/>
                <w:bCs/>
                <w:sz w:val="24"/>
                <w:szCs w:val="24"/>
              </w:rPr>
              <w:t>:</w:t>
            </w:r>
          </w:p>
        </w:tc>
        <w:tc>
          <w:tcPr>
            <w:tcW w:w="5954" w:type="dxa"/>
          </w:tcPr>
          <w:p w:rsidR="00153B3A" w:rsidRPr="004F7A5A" w:rsidRDefault="00E45D96">
            <w:pPr>
              <w:rPr>
                <w:rFonts w:ascii="Verdana" w:hAnsi="Verdana"/>
                <w:sz w:val="24"/>
                <w:szCs w:val="24"/>
              </w:rPr>
            </w:pPr>
            <w:r>
              <w:rPr>
                <w:rFonts w:ascii="Verdana" w:hAnsi="Verdana"/>
                <w:sz w:val="24"/>
                <w:szCs w:val="24"/>
              </w:rPr>
              <w:t>Charlie Wadsworth</w:t>
            </w:r>
          </w:p>
        </w:tc>
        <w:tc>
          <w:tcPr>
            <w:tcW w:w="1129" w:type="dxa"/>
          </w:tcPr>
          <w:p w:rsidR="00153B3A" w:rsidRPr="004F7A5A" w:rsidRDefault="00153B3A">
            <w:pPr>
              <w:rPr>
                <w:b/>
                <w:bCs/>
                <w:sz w:val="24"/>
                <w:szCs w:val="24"/>
              </w:rPr>
            </w:pPr>
          </w:p>
        </w:tc>
      </w:tr>
      <w:tr w:rsidR="00E45D96" w:rsidRPr="00BB5EDC">
        <w:tc>
          <w:tcPr>
            <w:tcW w:w="562" w:type="dxa"/>
          </w:tcPr>
          <w:p w:rsidR="00E45D96" w:rsidRPr="00BB5EDC" w:rsidRDefault="00E45D96">
            <w:pPr>
              <w:rPr>
                <w:sz w:val="24"/>
                <w:szCs w:val="24"/>
              </w:rPr>
            </w:pPr>
            <w:r>
              <w:rPr>
                <w:sz w:val="24"/>
                <w:szCs w:val="24"/>
              </w:rPr>
              <w:t>2</w:t>
            </w:r>
          </w:p>
        </w:tc>
        <w:tc>
          <w:tcPr>
            <w:tcW w:w="2415" w:type="dxa"/>
          </w:tcPr>
          <w:p w:rsidR="00E45D96" w:rsidRPr="004F7A5A" w:rsidRDefault="00E45D96">
            <w:pPr>
              <w:rPr>
                <w:rFonts w:ascii="Verdana" w:hAnsi="Verdana"/>
                <w:b/>
                <w:bCs/>
                <w:sz w:val="24"/>
                <w:szCs w:val="24"/>
              </w:rPr>
            </w:pPr>
            <w:r>
              <w:rPr>
                <w:rFonts w:ascii="Verdana" w:hAnsi="Verdana"/>
                <w:b/>
                <w:bCs/>
                <w:sz w:val="24"/>
                <w:szCs w:val="24"/>
              </w:rPr>
              <w:t>Declarations of interest:</w:t>
            </w:r>
          </w:p>
        </w:tc>
        <w:tc>
          <w:tcPr>
            <w:tcW w:w="5954" w:type="dxa"/>
          </w:tcPr>
          <w:p w:rsidR="00E45D96" w:rsidRDefault="00D62E70">
            <w:pPr>
              <w:rPr>
                <w:rFonts w:ascii="Verdana" w:hAnsi="Verdana"/>
                <w:sz w:val="24"/>
                <w:szCs w:val="24"/>
              </w:rPr>
            </w:pPr>
            <w:r>
              <w:rPr>
                <w:rFonts w:ascii="Verdana" w:hAnsi="Verdana"/>
                <w:sz w:val="24"/>
                <w:szCs w:val="24"/>
              </w:rPr>
              <w:t>Pauline and Amanda – W.I.</w:t>
            </w:r>
          </w:p>
          <w:p w:rsidR="00D62E70" w:rsidRDefault="00D62E70">
            <w:pPr>
              <w:rPr>
                <w:rFonts w:ascii="Verdana" w:hAnsi="Verdana"/>
                <w:sz w:val="24"/>
                <w:szCs w:val="24"/>
              </w:rPr>
            </w:pPr>
            <w:r>
              <w:rPr>
                <w:rFonts w:ascii="Verdana" w:hAnsi="Verdana"/>
                <w:sz w:val="24"/>
                <w:szCs w:val="24"/>
              </w:rPr>
              <w:t>Charlie and Jane – Bell View</w:t>
            </w:r>
          </w:p>
          <w:p w:rsidR="00DF4889" w:rsidRDefault="00DF4889">
            <w:pPr>
              <w:rPr>
                <w:rFonts w:ascii="Verdana" w:hAnsi="Verdana"/>
                <w:sz w:val="24"/>
                <w:szCs w:val="24"/>
              </w:rPr>
            </w:pPr>
            <w:r>
              <w:rPr>
                <w:rFonts w:ascii="Verdana" w:hAnsi="Verdana"/>
                <w:sz w:val="24"/>
                <w:szCs w:val="24"/>
              </w:rPr>
              <w:t>Linda and Christine – Ferguson Hall</w:t>
            </w:r>
          </w:p>
          <w:p w:rsidR="00B67C08" w:rsidRPr="004F7A5A" w:rsidRDefault="00B67C08">
            <w:pPr>
              <w:rPr>
                <w:rFonts w:ascii="Verdana" w:hAnsi="Verdana"/>
                <w:sz w:val="24"/>
                <w:szCs w:val="24"/>
              </w:rPr>
            </w:pPr>
          </w:p>
        </w:tc>
        <w:tc>
          <w:tcPr>
            <w:tcW w:w="1129" w:type="dxa"/>
          </w:tcPr>
          <w:p w:rsidR="00E45D96" w:rsidRPr="004F7A5A" w:rsidRDefault="00E45D96">
            <w:pPr>
              <w:rPr>
                <w:b/>
                <w:bCs/>
                <w:sz w:val="24"/>
                <w:szCs w:val="24"/>
              </w:rPr>
            </w:pPr>
          </w:p>
        </w:tc>
      </w:tr>
      <w:tr w:rsidR="00E45D96" w:rsidRPr="00BB5EDC">
        <w:tc>
          <w:tcPr>
            <w:tcW w:w="562" w:type="dxa"/>
          </w:tcPr>
          <w:p w:rsidR="00E45D96" w:rsidRPr="00BB5EDC" w:rsidRDefault="00DF4889">
            <w:pPr>
              <w:rPr>
                <w:sz w:val="24"/>
                <w:szCs w:val="24"/>
              </w:rPr>
            </w:pPr>
            <w:r>
              <w:rPr>
                <w:sz w:val="24"/>
                <w:szCs w:val="24"/>
              </w:rPr>
              <w:t>3</w:t>
            </w:r>
          </w:p>
        </w:tc>
        <w:tc>
          <w:tcPr>
            <w:tcW w:w="2415" w:type="dxa"/>
          </w:tcPr>
          <w:p w:rsidR="00E45D96" w:rsidRPr="004F7A5A" w:rsidRDefault="00DF4889">
            <w:pPr>
              <w:rPr>
                <w:rFonts w:ascii="Verdana" w:hAnsi="Verdana"/>
                <w:b/>
                <w:bCs/>
                <w:sz w:val="24"/>
                <w:szCs w:val="24"/>
              </w:rPr>
            </w:pPr>
            <w:r>
              <w:rPr>
                <w:rFonts w:ascii="Verdana" w:hAnsi="Verdana"/>
                <w:b/>
                <w:bCs/>
                <w:sz w:val="24"/>
                <w:szCs w:val="24"/>
              </w:rPr>
              <w:t xml:space="preserve">Minutes of </w:t>
            </w:r>
            <w:r w:rsidR="004141A1">
              <w:rPr>
                <w:rFonts w:ascii="Verdana" w:hAnsi="Verdana"/>
                <w:b/>
                <w:bCs/>
                <w:sz w:val="24"/>
                <w:szCs w:val="24"/>
              </w:rPr>
              <w:t>l</w:t>
            </w:r>
            <w:r>
              <w:rPr>
                <w:rFonts w:ascii="Verdana" w:hAnsi="Verdana"/>
                <w:b/>
                <w:bCs/>
                <w:sz w:val="24"/>
                <w:szCs w:val="24"/>
              </w:rPr>
              <w:t xml:space="preserve">ast </w:t>
            </w:r>
            <w:r w:rsidR="004141A1">
              <w:rPr>
                <w:rFonts w:ascii="Verdana" w:hAnsi="Verdana"/>
                <w:b/>
                <w:bCs/>
                <w:sz w:val="24"/>
                <w:szCs w:val="24"/>
              </w:rPr>
              <w:t>m</w:t>
            </w:r>
            <w:r>
              <w:rPr>
                <w:rFonts w:ascii="Verdana" w:hAnsi="Verdana"/>
                <w:b/>
                <w:bCs/>
                <w:sz w:val="24"/>
                <w:szCs w:val="24"/>
              </w:rPr>
              <w:t>eeting:</w:t>
            </w:r>
          </w:p>
        </w:tc>
        <w:tc>
          <w:tcPr>
            <w:tcW w:w="5954" w:type="dxa"/>
          </w:tcPr>
          <w:p w:rsidR="00DE2D81" w:rsidRDefault="00F47DB0">
            <w:pPr>
              <w:rPr>
                <w:rFonts w:ascii="Verdana" w:hAnsi="Verdana"/>
                <w:sz w:val="24"/>
                <w:szCs w:val="24"/>
              </w:rPr>
            </w:pPr>
            <w:r>
              <w:rPr>
                <w:rFonts w:ascii="Verdana" w:hAnsi="Verdana"/>
                <w:sz w:val="24"/>
                <w:szCs w:val="24"/>
              </w:rPr>
              <w:t xml:space="preserve">Everyone agreed that the Minutes dated </w:t>
            </w:r>
          </w:p>
          <w:p w:rsidR="00E45D96" w:rsidRDefault="00B67C08">
            <w:pPr>
              <w:rPr>
                <w:rFonts w:ascii="Verdana" w:hAnsi="Verdana"/>
                <w:sz w:val="24"/>
                <w:szCs w:val="24"/>
              </w:rPr>
            </w:pPr>
            <w:r>
              <w:rPr>
                <w:rFonts w:ascii="Verdana" w:hAnsi="Verdana"/>
                <w:sz w:val="24"/>
                <w:szCs w:val="24"/>
              </w:rPr>
              <w:t>19</w:t>
            </w:r>
            <w:r w:rsidRPr="00B67C08">
              <w:rPr>
                <w:rFonts w:ascii="Verdana" w:hAnsi="Verdana"/>
                <w:sz w:val="24"/>
                <w:szCs w:val="24"/>
                <w:vertAlign w:val="superscript"/>
              </w:rPr>
              <w:t>th</w:t>
            </w:r>
            <w:r>
              <w:rPr>
                <w:rFonts w:ascii="Verdana" w:hAnsi="Verdana"/>
                <w:sz w:val="24"/>
                <w:szCs w:val="24"/>
              </w:rPr>
              <w:t xml:space="preserve"> May 2025 </w:t>
            </w:r>
            <w:proofErr w:type="gramStart"/>
            <w:r>
              <w:rPr>
                <w:rFonts w:ascii="Verdana" w:hAnsi="Verdana"/>
                <w:sz w:val="24"/>
                <w:szCs w:val="24"/>
              </w:rPr>
              <w:t>were</w:t>
            </w:r>
            <w:proofErr w:type="gramEnd"/>
            <w:r>
              <w:rPr>
                <w:rFonts w:ascii="Verdana" w:hAnsi="Verdana"/>
                <w:sz w:val="24"/>
                <w:szCs w:val="24"/>
              </w:rPr>
              <w:t xml:space="preserve"> accurate and were signed by Pauline.</w:t>
            </w:r>
          </w:p>
          <w:p w:rsidR="00B67C08" w:rsidRPr="004F7A5A" w:rsidRDefault="00B67C08">
            <w:pPr>
              <w:rPr>
                <w:rFonts w:ascii="Verdana" w:hAnsi="Verdana"/>
                <w:sz w:val="24"/>
                <w:szCs w:val="24"/>
              </w:rPr>
            </w:pPr>
          </w:p>
        </w:tc>
        <w:tc>
          <w:tcPr>
            <w:tcW w:w="1129" w:type="dxa"/>
          </w:tcPr>
          <w:p w:rsidR="00E45D96" w:rsidRPr="004F7A5A" w:rsidRDefault="00E45D96">
            <w:pPr>
              <w:rPr>
                <w:b/>
                <w:bCs/>
                <w:sz w:val="24"/>
                <w:szCs w:val="24"/>
              </w:rPr>
            </w:pPr>
          </w:p>
        </w:tc>
      </w:tr>
      <w:tr w:rsidR="00B67C08" w:rsidRPr="00BB5EDC">
        <w:tc>
          <w:tcPr>
            <w:tcW w:w="562" w:type="dxa"/>
          </w:tcPr>
          <w:p w:rsidR="00B67C08" w:rsidRDefault="00B67C08">
            <w:pPr>
              <w:rPr>
                <w:sz w:val="24"/>
                <w:szCs w:val="24"/>
              </w:rPr>
            </w:pPr>
            <w:r>
              <w:rPr>
                <w:sz w:val="24"/>
                <w:szCs w:val="24"/>
              </w:rPr>
              <w:t>4</w:t>
            </w:r>
          </w:p>
        </w:tc>
        <w:tc>
          <w:tcPr>
            <w:tcW w:w="2415" w:type="dxa"/>
          </w:tcPr>
          <w:p w:rsidR="00B67C08" w:rsidRDefault="00B67C08">
            <w:pPr>
              <w:rPr>
                <w:rFonts w:ascii="Verdana" w:hAnsi="Verdana"/>
                <w:b/>
                <w:bCs/>
                <w:sz w:val="24"/>
                <w:szCs w:val="24"/>
              </w:rPr>
            </w:pPr>
            <w:r>
              <w:rPr>
                <w:rFonts w:ascii="Verdana" w:hAnsi="Verdana"/>
                <w:b/>
                <w:bCs/>
                <w:sz w:val="24"/>
                <w:szCs w:val="24"/>
              </w:rPr>
              <w:t>Polic</w:t>
            </w:r>
            <w:r w:rsidR="002F5109">
              <w:rPr>
                <w:rFonts w:ascii="Verdana" w:hAnsi="Verdana"/>
                <w:b/>
                <w:bCs/>
                <w:sz w:val="24"/>
                <w:szCs w:val="24"/>
              </w:rPr>
              <w:t xml:space="preserve">y </w:t>
            </w:r>
            <w:r w:rsidR="004141A1">
              <w:rPr>
                <w:rFonts w:ascii="Verdana" w:hAnsi="Verdana"/>
                <w:b/>
                <w:bCs/>
                <w:sz w:val="24"/>
                <w:szCs w:val="24"/>
              </w:rPr>
              <w:t>u</w:t>
            </w:r>
            <w:r w:rsidR="002F5109">
              <w:rPr>
                <w:rFonts w:ascii="Verdana" w:hAnsi="Verdana"/>
                <w:b/>
                <w:bCs/>
                <w:sz w:val="24"/>
                <w:szCs w:val="24"/>
              </w:rPr>
              <w:t>pdate:</w:t>
            </w:r>
          </w:p>
        </w:tc>
        <w:tc>
          <w:tcPr>
            <w:tcW w:w="5954" w:type="dxa"/>
          </w:tcPr>
          <w:p w:rsidR="00B67C08" w:rsidRDefault="00EB1426" w:rsidP="006A0E29">
            <w:pPr>
              <w:jc w:val="both"/>
              <w:rPr>
                <w:rFonts w:ascii="Verdana" w:hAnsi="Verdana"/>
                <w:sz w:val="24"/>
                <w:szCs w:val="24"/>
              </w:rPr>
            </w:pPr>
            <w:r>
              <w:rPr>
                <w:rFonts w:ascii="Verdana" w:hAnsi="Verdana"/>
                <w:sz w:val="24"/>
                <w:szCs w:val="24"/>
              </w:rPr>
              <w:t xml:space="preserve">Richard said the Harassment &amp; Inappropriate Behaviour </w:t>
            </w:r>
            <w:r w:rsidR="008B64F7">
              <w:rPr>
                <w:rFonts w:ascii="Verdana" w:hAnsi="Verdana"/>
                <w:sz w:val="24"/>
                <w:szCs w:val="24"/>
              </w:rPr>
              <w:t>P</w:t>
            </w:r>
            <w:r>
              <w:rPr>
                <w:rFonts w:ascii="Verdana" w:hAnsi="Verdana"/>
                <w:sz w:val="24"/>
                <w:szCs w:val="24"/>
              </w:rPr>
              <w:t xml:space="preserve">olicy </w:t>
            </w:r>
            <w:r w:rsidR="00B556AA">
              <w:rPr>
                <w:rFonts w:ascii="Verdana" w:hAnsi="Verdana"/>
                <w:sz w:val="24"/>
                <w:szCs w:val="24"/>
              </w:rPr>
              <w:t>had been discussed: he will email a copy to Pauline</w:t>
            </w:r>
            <w:r w:rsidR="00DE2D81">
              <w:rPr>
                <w:rFonts w:ascii="Verdana" w:hAnsi="Verdana"/>
                <w:sz w:val="24"/>
                <w:szCs w:val="24"/>
              </w:rPr>
              <w:t>.  Discussion took place regarding the recent incident in the shop (</w:t>
            </w:r>
            <w:r w:rsidR="00CE7F35">
              <w:rPr>
                <w:rFonts w:ascii="Verdana" w:hAnsi="Verdana"/>
                <w:sz w:val="24"/>
                <w:szCs w:val="24"/>
              </w:rPr>
              <w:t xml:space="preserve">also </w:t>
            </w:r>
            <w:r w:rsidR="00DE2D81">
              <w:rPr>
                <w:rFonts w:ascii="Verdana" w:hAnsi="Verdana"/>
                <w:sz w:val="24"/>
                <w:szCs w:val="24"/>
              </w:rPr>
              <w:t>see</w:t>
            </w:r>
            <w:r w:rsidR="00CE7F35">
              <w:rPr>
                <w:rFonts w:ascii="Verdana" w:hAnsi="Verdana"/>
                <w:sz w:val="24"/>
                <w:szCs w:val="24"/>
              </w:rPr>
              <w:t xml:space="preserve"> item 9) where this Policy would assist in future</w:t>
            </w:r>
            <w:r w:rsidR="009C21EE">
              <w:rPr>
                <w:rFonts w:ascii="Verdana" w:hAnsi="Verdana"/>
                <w:sz w:val="24"/>
                <w:szCs w:val="24"/>
              </w:rPr>
              <w:t xml:space="preserve">, as well as the </w:t>
            </w:r>
            <w:r w:rsidR="00BE41AF">
              <w:rPr>
                <w:rFonts w:ascii="Verdana" w:hAnsi="Verdana"/>
                <w:sz w:val="24"/>
                <w:szCs w:val="24"/>
              </w:rPr>
              <w:t>Accident &amp; Incident Form</w:t>
            </w:r>
            <w:r w:rsidR="00CE7F35">
              <w:rPr>
                <w:rFonts w:ascii="Verdana" w:hAnsi="Verdana"/>
                <w:sz w:val="24"/>
                <w:szCs w:val="24"/>
              </w:rPr>
              <w:t>.</w:t>
            </w:r>
            <w:r w:rsidR="003C4AAD">
              <w:rPr>
                <w:rFonts w:ascii="Verdana" w:hAnsi="Verdana"/>
                <w:sz w:val="24"/>
                <w:szCs w:val="24"/>
              </w:rPr>
              <w:t xml:space="preserve">  Richard said the form should be used rather than </w:t>
            </w:r>
            <w:r w:rsidR="0074712F">
              <w:rPr>
                <w:rFonts w:ascii="Verdana" w:hAnsi="Verdana"/>
                <w:sz w:val="24"/>
                <w:szCs w:val="24"/>
              </w:rPr>
              <w:t>an</w:t>
            </w:r>
            <w:r w:rsidR="003C4AAD">
              <w:rPr>
                <w:rFonts w:ascii="Verdana" w:hAnsi="Verdana"/>
                <w:sz w:val="24"/>
                <w:szCs w:val="24"/>
              </w:rPr>
              <w:t xml:space="preserve"> Accident Book.</w:t>
            </w:r>
            <w:r w:rsidR="00235F9A">
              <w:rPr>
                <w:rFonts w:ascii="Verdana" w:hAnsi="Verdana"/>
                <w:sz w:val="24"/>
                <w:szCs w:val="24"/>
              </w:rPr>
              <w:t xml:space="preserve">  Brian said he </w:t>
            </w:r>
            <w:proofErr w:type="gramStart"/>
            <w:r w:rsidR="00235F9A">
              <w:rPr>
                <w:rFonts w:ascii="Verdana" w:hAnsi="Verdana"/>
                <w:sz w:val="24"/>
                <w:szCs w:val="24"/>
              </w:rPr>
              <w:t>will</w:t>
            </w:r>
            <w:proofErr w:type="gramEnd"/>
            <w:r w:rsidR="00235F9A">
              <w:rPr>
                <w:rFonts w:ascii="Verdana" w:hAnsi="Verdana"/>
                <w:sz w:val="24"/>
                <w:szCs w:val="24"/>
              </w:rPr>
              <w:t xml:space="preserve"> forward a copy of the </w:t>
            </w:r>
            <w:r w:rsidR="00070CED">
              <w:rPr>
                <w:rFonts w:ascii="Verdana" w:hAnsi="Verdana"/>
                <w:sz w:val="24"/>
                <w:szCs w:val="24"/>
              </w:rPr>
              <w:t xml:space="preserve">Accident &amp; </w:t>
            </w:r>
            <w:r w:rsidR="00235F9A">
              <w:rPr>
                <w:rFonts w:ascii="Verdana" w:hAnsi="Verdana"/>
                <w:sz w:val="24"/>
                <w:szCs w:val="24"/>
              </w:rPr>
              <w:t xml:space="preserve">Incident Report to Amanda.  </w:t>
            </w:r>
            <w:r w:rsidR="006A0E29">
              <w:rPr>
                <w:rFonts w:ascii="Verdana" w:hAnsi="Verdana"/>
                <w:sz w:val="24"/>
                <w:szCs w:val="24"/>
              </w:rPr>
              <w:t xml:space="preserve">Amanda outlined the details of the </w:t>
            </w:r>
            <w:r w:rsidR="003C4AAD">
              <w:rPr>
                <w:rFonts w:ascii="Verdana" w:hAnsi="Verdana"/>
                <w:sz w:val="24"/>
                <w:szCs w:val="24"/>
              </w:rPr>
              <w:t xml:space="preserve">recent </w:t>
            </w:r>
            <w:r w:rsidR="006A0E29">
              <w:rPr>
                <w:rFonts w:ascii="Verdana" w:hAnsi="Verdana"/>
                <w:sz w:val="24"/>
                <w:szCs w:val="24"/>
              </w:rPr>
              <w:t>incident</w:t>
            </w:r>
            <w:r w:rsidR="00A73699">
              <w:rPr>
                <w:rFonts w:ascii="Verdana" w:hAnsi="Verdana"/>
                <w:sz w:val="24"/>
                <w:szCs w:val="24"/>
              </w:rPr>
              <w:t xml:space="preserve"> and it </w:t>
            </w:r>
            <w:r w:rsidR="000B3B7E">
              <w:rPr>
                <w:rFonts w:ascii="Verdana" w:hAnsi="Verdana"/>
                <w:sz w:val="24"/>
                <w:szCs w:val="24"/>
              </w:rPr>
              <w:t xml:space="preserve">was agreed that a practical </w:t>
            </w:r>
            <w:r w:rsidR="00365143">
              <w:rPr>
                <w:rFonts w:ascii="Verdana" w:hAnsi="Verdana"/>
                <w:sz w:val="24"/>
                <w:szCs w:val="24"/>
              </w:rPr>
              <w:t xml:space="preserve">de-escalation training </w:t>
            </w:r>
            <w:r w:rsidR="000B3B7E">
              <w:rPr>
                <w:rFonts w:ascii="Verdana" w:hAnsi="Verdana"/>
                <w:sz w:val="24"/>
                <w:szCs w:val="24"/>
              </w:rPr>
              <w:t xml:space="preserve">exercise </w:t>
            </w:r>
            <w:r w:rsidR="005D65E0">
              <w:rPr>
                <w:rFonts w:ascii="Verdana" w:hAnsi="Verdana"/>
                <w:sz w:val="24"/>
                <w:szCs w:val="24"/>
              </w:rPr>
              <w:t xml:space="preserve">for </w:t>
            </w:r>
            <w:r w:rsidR="00070CED">
              <w:rPr>
                <w:rFonts w:ascii="Verdana" w:hAnsi="Verdana"/>
                <w:sz w:val="24"/>
                <w:szCs w:val="24"/>
              </w:rPr>
              <w:t xml:space="preserve">all </w:t>
            </w:r>
            <w:r w:rsidR="005D65E0">
              <w:rPr>
                <w:rFonts w:ascii="Verdana" w:hAnsi="Verdana"/>
                <w:sz w:val="24"/>
                <w:szCs w:val="24"/>
              </w:rPr>
              <w:t xml:space="preserve">volunteers </w:t>
            </w:r>
            <w:r w:rsidR="000B3B7E">
              <w:rPr>
                <w:rFonts w:ascii="Verdana" w:hAnsi="Verdana"/>
                <w:sz w:val="24"/>
                <w:szCs w:val="24"/>
              </w:rPr>
              <w:t>would be useful</w:t>
            </w:r>
            <w:r w:rsidR="00914C46">
              <w:rPr>
                <w:rFonts w:ascii="Verdana" w:hAnsi="Verdana"/>
                <w:sz w:val="24"/>
                <w:szCs w:val="24"/>
              </w:rPr>
              <w:t xml:space="preserve">, probably held in September.  </w:t>
            </w:r>
          </w:p>
          <w:p w:rsidR="005D65E0" w:rsidRDefault="005D65E0" w:rsidP="006A0E29">
            <w:pPr>
              <w:jc w:val="both"/>
              <w:rPr>
                <w:rFonts w:ascii="Verdana" w:hAnsi="Verdana"/>
                <w:sz w:val="24"/>
                <w:szCs w:val="24"/>
              </w:rPr>
            </w:pPr>
          </w:p>
        </w:tc>
        <w:tc>
          <w:tcPr>
            <w:tcW w:w="1129" w:type="dxa"/>
          </w:tcPr>
          <w:p w:rsidR="00B67C08" w:rsidRDefault="00B556AA">
            <w:pPr>
              <w:rPr>
                <w:b/>
                <w:bCs/>
                <w:sz w:val="24"/>
                <w:szCs w:val="24"/>
              </w:rPr>
            </w:pPr>
            <w:r>
              <w:rPr>
                <w:b/>
                <w:bCs/>
                <w:sz w:val="24"/>
                <w:szCs w:val="24"/>
              </w:rPr>
              <w:t>RB</w:t>
            </w:r>
          </w:p>
          <w:p w:rsidR="00DC371F" w:rsidRDefault="00DC371F">
            <w:pPr>
              <w:rPr>
                <w:b/>
                <w:bCs/>
                <w:sz w:val="24"/>
                <w:szCs w:val="24"/>
              </w:rPr>
            </w:pPr>
          </w:p>
          <w:p w:rsidR="00DC371F" w:rsidRDefault="00DC371F">
            <w:pPr>
              <w:rPr>
                <w:b/>
                <w:bCs/>
                <w:sz w:val="24"/>
                <w:szCs w:val="24"/>
              </w:rPr>
            </w:pPr>
          </w:p>
          <w:p w:rsidR="00DC371F" w:rsidRDefault="00DC371F">
            <w:pPr>
              <w:rPr>
                <w:b/>
                <w:bCs/>
                <w:sz w:val="24"/>
                <w:szCs w:val="24"/>
              </w:rPr>
            </w:pPr>
          </w:p>
          <w:p w:rsidR="00DC371F" w:rsidRDefault="00DC371F">
            <w:pPr>
              <w:rPr>
                <w:b/>
                <w:bCs/>
                <w:sz w:val="24"/>
                <w:szCs w:val="24"/>
              </w:rPr>
            </w:pPr>
          </w:p>
          <w:p w:rsidR="00DC371F" w:rsidRDefault="00DC371F">
            <w:pPr>
              <w:rPr>
                <w:b/>
                <w:bCs/>
                <w:sz w:val="24"/>
                <w:szCs w:val="24"/>
              </w:rPr>
            </w:pPr>
          </w:p>
          <w:p w:rsidR="00DC371F" w:rsidRDefault="00DC371F">
            <w:pPr>
              <w:rPr>
                <w:b/>
                <w:bCs/>
                <w:sz w:val="24"/>
                <w:szCs w:val="24"/>
              </w:rPr>
            </w:pPr>
          </w:p>
          <w:p w:rsidR="00DC371F" w:rsidRPr="004F7A5A" w:rsidRDefault="00DC371F">
            <w:pPr>
              <w:rPr>
                <w:b/>
                <w:bCs/>
                <w:sz w:val="24"/>
                <w:szCs w:val="24"/>
              </w:rPr>
            </w:pPr>
            <w:r>
              <w:rPr>
                <w:b/>
                <w:bCs/>
                <w:sz w:val="24"/>
                <w:szCs w:val="24"/>
              </w:rPr>
              <w:t>BR</w:t>
            </w:r>
          </w:p>
        </w:tc>
      </w:tr>
      <w:tr w:rsidR="00B67C08" w:rsidRPr="00BB5EDC">
        <w:tc>
          <w:tcPr>
            <w:tcW w:w="562" w:type="dxa"/>
          </w:tcPr>
          <w:p w:rsidR="00B67C08" w:rsidRDefault="00B67C08">
            <w:pPr>
              <w:rPr>
                <w:sz w:val="24"/>
                <w:szCs w:val="24"/>
              </w:rPr>
            </w:pPr>
            <w:r>
              <w:rPr>
                <w:sz w:val="24"/>
                <w:szCs w:val="24"/>
              </w:rPr>
              <w:t>5</w:t>
            </w:r>
          </w:p>
        </w:tc>
        <w:tc>
          <w:tcPr>
            <w:tcW w:w="2415" w:type="dxa"/>
          </w:tcPr>
          <w:p w:rsidR="00B67C08" w:rsidRDefault="00037115">
            <w:pPr>
              <w:rPr>
                <w:rFonts w:ascii="Verdana" w:hAnsi="Verdana"/>
                <w:b/>
                <w:bCs/>
                <w:sz w:val="24"/>
                <w:szCs w:val="24"/>
              </w:rPr>
            </w:pPr>
            <w:r>
              <w:rPr>
                <w:rFonts w:ascii="Verdana" w:hAnsi="Verdana"/>
                <w:b/>
                <w:bCs/>
                <w:sz w:val="24"/>
                <w:szCs w:val="24"/>
              </w:rPr>
              <w:t>Matters arising</w:t>
            </w:r>
            <w:r w:rsidR="00281FBF">
              <w:rPr>
                <w:rFonts w:ascii="Verdana" w:hAnsi="Verdana"/>
                <w:b/>
                <w:bCs/>
                <w:sz w:val="24"/>
                <w:szCs w:val="24"/>
              </w:rPr>
              <w:t>:</w:t>
            </w:r>
          </w:p>
        </w:tc>
        <w:tc>
          <w:tcPr>
            <w:tcW w:w="5954" w:type="dxa"/>
          </w:tcPr>
          <w:p w:rsidR="00B67C08" w:rsidRDefault="005D65E0">
            <w:pPr>
              <w:rPr>
                <w:rFonts w:ascii="Verdana" w:hAnsi="Verdana"/>
                <w:sz w:val="24"/>
                <w:szCs w:val="24"/>
              </w:rPr>
            </w:pPr>
            <w:r>
              <w:rPr>
                <w:rFonts w:ascii="Verdana" w:hAnsi="Verdana"/>
                <w:sz w:val="24"/>
                <w:szCs w:val="24"/>
              </w:rPr>
              <w:t>There were none.</w:t>
            </w:r>
          </w:p>
          <w:p w:rsidR="005D65E0" w:rsidRDefault="005D65E0">
            <w:pPr>
              <w:rPr>
                <w:rFonts w:ascii="Verdana" w:hAnsi="Verdana"/>
                <w:sz w:val="24"/>
                <w:szCs w:val="24"/>
              </w:rPr>
            </w:pPr>
          </w:p>
        </w:tc>
        <w:tc>
          <w:tcPr>
            <w:tcW w:w="1129" w:type="dxa"/>
          </w:tcPr>
          <w:p w:rsidR="00B67C08" w:rsidRPr="004F7A5A" w:rsidRDefault="00B67C08">
            <w:pPr>
              <w:rPr>
                <w:b/>
                <w:bCs/>
                <w:sz w:val="24"/>
                <w:szCs w:val="24"/>
              </w:rPr>
            </w:pPr>
          </w:p>
        </w:tc>
      </w:tr>
      <w:tr w:rsidR="00281FBF" w:rsidRPr="00BB5EDC">
        <w:tc>
          <w:tcPr>
            <w:tcW w:w="562" w:type="dxa"/>
          </w:tcPr>
          <w:p w:rsidR="00281FBF" w:rsidRDefault="00281FBF">
            <w:pPr>
              <w:rPr>
                <w:sz w:val="24"/>
                <w:szCs w:val="24"/>
              </w:rPr>
            </w:pPr>
            <w:r>
              <w:rPr>
                <w:sz w:val="24"/>
                <w:szCs w:val="24"/>
              </w:rPr>
              <w:t>6</w:t>
            </w:r>
          </w:p>
        </w:tc>
        <w:tc>
          <w:tcPr>
            <w:tcW w:w="2415" w:type="dxa"/>
          </w:tcPr>
          <w:p w:rsidR="00281FBF" w:rsidRDefault="00281FBF">
            <w:pPr>
              <w:rPr>
                <w:rFonts w:ascii="Verdana" w:hAnsi="Verdana"/>
                <w:b/>
                <w:bCs/>
                <w:sz w:val="24"/>
                <w:szCs w:val="24"/>
              </w:rPr>
            </w:pPr>
            <w:r>
              <w:rPr>
                <w:rFonts w:ascii="Verdana" w:hAnsi="Verdana"/>
                <w:b/>
                <w:bCs/>
                <w:sz w:val="24"/>
                <w:szCs w:val="24"/>
              </w:rPr>
              <w:t xml:space="preserve">Treasurer’s </w:t>
            </w:r>
            <w:r w:rsidR="004141A1">
              <w:rPr>
                <w:rFonts w:ascii="Verdana" w:hAnsi="Verdana"/>
                <w:b/>
                <w:bCs/>
                <w:sz w:val="24"/>
                <w:szCs w:val="24"/>
              </w:rPr>
              <w:t>r</w:t>
            </w:r>
            <w:r>
              <w:rPr>
                <w:rFonts w:ascii="Verdana" w:hAnsi="Verdana"/>
                <w:b/>
                <w:bCs/>
                <w:sz w:val="24"/>
                <w:szCs w:val="24"/>
              </w:rPr>
              <w:t>eport:</w:t>
            </w:r>
          </w:p>
        </w:tc>
        <w:tc>
          <w:tcPr>
            <w:tcW w:w="5954" w:type="dxa"/>
          </w:tcPr>
          <w:p w:rsidR="00281FBF" w:rsidRDefault="004E169A" w:rsidP="007640D5">
            <w:pPr>
              <w:jc w:val="both"/>
              <w:rPr>
                <w:rFonts w:ascii="Verdana" w:hAnsi="Verdana"/>
                <w:sz w:val="24"/>
                <w:szCs w:val="24"/>
              </w:rPr>
            </w:pPr>
            <w:r>
              <w:rPr>
                <w:rFonts w:ascii="Verdana" w:hAnsi="Verdana"/>
                <w:sz w:val="24"/>
                <w:szCs w:val="24"/>
              </w:rPr>
              <w:t xml:space="preserve">Linda said Charlie had received the credit note </w:t>
            </w:r>
            <w:r w:rsidR="00751488">
              <w:rPr>
                <w:rFonts w:ascii="Verdana" w:hAnsi="Verdana"/>
                <w:sz w:val="24"/>
                <w:szCs w:val="24"/>
              </w:rPr>
              <w:t xml:space="preserve">for £150 for the smart meter; </w:t>
            </w:r>
            <w:r w:rsidR="007640D5">
              <w:rPr>
                <w:rFonts w:ascii="Verdana" w:hAnsi="Verdana"/>
                <w:sz w:val="24"/>
                <w:szCs w:val="24"/>
              </w:rPr>
              <w:t xml:space="preserve">the painter has now been paid. </w:t>
            </w:r>
            <w:r w:rsidR="00027B6D">
              <w:rPr>
                <w:rFonts w:ascii="Verdana" w:hAnsi="Verdana"/>
                <w:sz w:val="24"/>
                <w:szCs w:val="24"/>
              </w:rPr>
              <w:t xml:space="preserve">In addition, the annual insurance for the woodlands, gym and shop has been renewed.  </w:t>
            </w:r>
            <w:r w:rsidR="007640D5">
              <w:rPr>
                <w:rFonts w:ascii="Verdana" w:hAnsi="Verdana"/>
                <w:sz w:val="24"/>
                <w:szCs w:val="24"/>
              </w:rPr>
              <w:t xml:space="preserve"> </w:t>
            </w:r>
          </w:p>
        </w:tc>
        <w:tc>
          <w:tcPr>
            <w:tcW w:w="1129" w:type="dxa"/>
          </w:tcPr>
          <w:p w:rsidR="00281FBF" w:rsidRPr="004F7A5A" w:rsidRDefault="00281FBF">
            <w:pPr>
              <w:rPr>
                <w:b/>
                <w:bCs/>
                <w:sz w:val="24"/>
                <w:szCs w:val="24"/>
              </w:rPr>
            </w:pPr>
          </w:p>
        </w:tc>
      </w:tr>
      <w:tr w:rsidR="00281FBF" w:rsidRPr="00BB5EDC">
        <w:tc>
          <w:tcPr>
            <w:tcW w:w="562" w:type="dxa"/>
          </w:tcPr>
          <w:p w:rsidR="00281FBF" w:rsidRDefault="00281FBF">
            <w:pPr>
              <w:rPr>
                <w:sz w:val="24"/>
                <w:szCs w:val="24"/>
              </w:rPr>
            </w:pPr>
            <w:r>
              <w:rPr>
                <w:sz w:val="24"/>
                <w:szCs w:val="24"/>
              </w:rPr>
              <w:t>7</w:t>
            </w:r>
          </w:p>
        </w:tc>
        <w:tc>
          <w:tcPr>
            <w:tcW w:w="2415" w:type="dxa"/>
          </w:tcPr>
          <w:p w:rsidR="00281FBF" w:rsidRDefault="00223FE4">
            <w:pPr>
              <w:rPr>
                <w:rFonts w:ascii="Verdana" w:hAnsi="Verdana"/>
                <w:b/>
                <w:bCs/>
                <w:sz w:val="24"/>
                <w:szCs w:val="24"/>
              </w:rPr>
            </w:pPr>
            <w:r>
              <w:rPr>
                <w:rFonts w:ascii="Verdana" w:hAnsi="Verdana"/>
                <w:b/>
                <w:bCs/>
                <w:sz w:val="24"/>
                <w:szCs w:val="24"/>
              </w:rPr>
              <w:t>Grant applications for approval:</w:t>
            </w:r>
          </w:p>
        </w:tc>
        <w:tc>
          <w:tcPr>
            <w:tcW w:w="5954" w:type="dxa"/>
          </w:tcPr>
          <w:p w:rsidR="000E787E" w:rsidRDefault="000E787E" w:rsidP="007255A8">
            <w:pPr>
              <w:jc w:val="both"/>
              <w:rPr>
                <w:rFonts w:ascii="Verdana" w:hAnsi="Verdana"/>
                <w:sz w:val="24"/>
                <w:szCs w:val="24"/>
              </w:rPr>
            </w:pPr>
            <w:r>
              <w:rPr>
                <w:rFonts w:ascii="Verdana" w:hAnsi="Verdana"/>
                <w:sz w:val="24"/>
                <w:szCs w:val="24"/>
              </w:rPr>
              <w:t>Two applications had been circulated prior to the meeting:</w:t>
            </w:r>
          </w:p>
          <w:p w:rsidR="00281FBF" w:rsidRDefault="007255A8" w:rsidP="007255A8">
            <w:pPr>
              <w:jc w:val="both"/>
              <w:rPr>
                <w:rFonts w:ascii="Verdana" w:hAnsi="Verdana"/>
                <w:sz w:val="24"/>
                <w:szCs w:val="24"/>
              </w:rPr>
            </w:pPr>
            <w:r>
              <w:rPr>
                <w:rFonts w:ascii="Verdana" w:hAnsi="Verdana"/>
                <w:sz w:val="24"/>
                <w:szCs w:val="24"/>
              </w:rPr>
              <w:t xml:space="preserve">a) </w:t>
            </w:r>
            <w:r w:rsidR="006D0062" w:rsidRPr="000E787E">
              <w:rPr>
                <w:rFonts w:ascii="Verdana" w:hAnsi="Verdana"/>
                <w:sz w:val="24"/>
                <w:szCs w:val="24"/>
              </w:rPr>
              <w:t>Little Roots &amp; Shoots</w:t>
            </w:r>
            <w:r w:rsidR="000E787E">
              <w:rPr>
                <w:rFonts w:ascii="Verdana" w:hAnsi="Verdana"/>
                <w:sz w:val="24"/>
                <w:szCs w:val="24"/>
              </w:rPr>
              <w:t xml:space="preserve"> £600 </w:t>
            </w:r>
            <w:r w:rsidR="00195DD4">
              <w:rPr>
                <w:rFonts w:ascii="Verdana" w:hAnsi="Verdana"/>
                <w:sz w:val="24"/>
                <w:szCs w:val="24"/>
              </w:rPr>
              <w:t xml:space="preserve">– Del and Linda reported they had met with the organisers </w:t>
            </w:r>
            <w:r w:rsidR="003C6F4D">
              <w:rPr>
                <w:rFonts w:ascii="Verdana" w:hAnsi="Verdana"/>
                <w:sz w:val="24"/>
                <w:szCs w:val="24"/>
              </w:rPr>
              <w:t xml:space="preserve">Jody and Rhys </w:t>
            </w:r>
            <w:r w:rsidR="00195DD4">
              <w:rPr>
                <w:rFonts w:ascii="Verdana" w:hAnsi="Verdana"/>
                <w:sz w:val="24"/>
                <w:szCs w:val="24"/>
              </w:rPr>
              <w:t xml:space="preserve">and were extremely impressed with </w:t>
            </w:r>
            <w:r>
              <w:rPr>
                <w:rFonts w:ascii="Verdana" w:hAnsi="Verdana"/>
                <w:sz w:val="24"/>
                <w:szCs w:val="24"/>
              </w:rPr>
              <w:t>the</w:t>
            </w:r>
            <w:r w:rsidR="003C6F4D">
              <w:rPr>
                <w:rFonts w:ascii="Verdana" w:hAnsi="Verdana"/>
                <w:sz w:val="24"/>
                <w:szCs w:val="24"/>
              </w:rPr>
              <w:t xml:space="preserve"> </w:t>
            </w:r>
            <w:r>
              <w:rPr>
                <w:rFonts w:ascii="Verdana" w:hAnsi="Verdana"/>
                <w:sz w:val="24"/>
                <w:szCs w:val="24"/>
              </w:rPr>
              <w:t xml:space="preserve">toddler group </w:t>
            </w:r>
            <w:r w:rsidR="003C6F4D">
              <w:rPr>
                <w:rFonts w:ascii="Verdana" w:hAnsi="Verdana"/>
                <w:sz w:val="24"/>
                <w:szCs w:val="24"/>
              </w:rPr>
              <w:t xml:space="preserve">they have established in Belford </w:t>
            </w:r>
            <w:r>
              <w:rPr>
                <w:rFonts w:ascii="Verdana" w:hAnsi="Verdana"/>
                <w:sz w:val="24"/>
                <w:szCs w:val="24"/>
              </w:rPr>
              <w:t xml:space="preserve">and also </w:t>
            </w:r>
            <w:r w:rsidR="00195DD4">
              <w:rPr>
                <w:rFonts w:ascii="Verdana" w:hAnsi="Verdana"/>
                <w:sz w:val="24"/>
                <w:szCs w:val="24"/>
              </w:rPr>
              <w:t xml:space="preserve">their </w:t>
            </w:r>
            <w:r>
              <w:rPr>
                <w:rFonts w:ascii="Verdana" w:hAnsi="Verdana"/>
                <w:sz w:val="24"/>
                <w:szCs w:val="24"/>
              </w:rPr>
              <w:t xml:space="preserve">future </w:t>
            </w:r>
            <w:r w:rsidR="00195DD4">
              <w:rPr>
                <w:rFonts w:ascii="Verdana" w:hAnsi="Verdana"/>
                <w:sz w:val="24"/>
                <w:szCs w:val="24"/>
              </w:rPr>
              <w:t>ideas and plans</w:t>
            </w:r>
          </w:p>
          <w:p w:rsidR="00B3003F" w:rsidRDefault="00B3003F" w:rsidP="007255A8">
            <w:pPr>
              <w:jc w:val="both"/>
              <w:rPr>
                <w:rFonts w:ascii="Verdana" w:hAnsi="Verdana"/>
                <w:sz w:val="24"/>
                <w:szCs w:val="24"/>
              </w:rPr>
            </w:pPr>
            <w:r>
              <w:rPr>
                <w:rFonts w:ascii="Verdana" w:hAnsi="Verdana"/>
                <w:sz w:val="24"/>
                <w:szCs w:val="24"/>
              </w:rPr>
              <w:t xml:space="preserve">b) W.I. £600 – Pauline </w:t>
            </w:r>
            <w:r w:rsidR="00F92CA0">
              <w:rPr>
                <w:rFonts w:ascii="Verdana" w:hAnsi="Verdana"/>
                <w:sz w:val="24"/>
                <w:szCs w:val="24"/>
              </w:rPr>
              <w:t>explained the long standing group was finding it impossible to meet overheads due to reducing membership</w:t>
            </w:r>
            <w:proofErr w:type="gramStart"/>
            <w:r w:rsidR="00F92CA0">
              <w:rPr>
                <w:rFonts w:ascii="Verdana" w:hAnsi="Verdana"/>
                <w:sz w:val="24"/>
                <w:szCs w:val="24"/>
              </w:rPr>
              <w:t xml:space="preserve">;  </w:t>
            </w:r>
            <w:r w:rsidR="009179E7">
              <w:rPr>
                <w:rFonts w:ascii="Verdana" w:hAnsi="Verdana"/>
                <w:sz w:val="24"/>
                <w:szCs w:val="24"/>
              </w:rPr>
              <w:t>she</w:t>
            </w:r>
            <w:proofErr w:type="gramEnd"/>
            <w:r w:rsidR="009179E7">
              <w:rPr>
                <w:rFonts w:ascii="Verdana" w:hAnsi="Verdana"/>
                <w:sz w:val="24"/>
                <w:szCs w:val="24"/>
              </w:rPr>
              <w:t xml:space="preserve"> outlined </w:t>
            </w:r>
            <w:r>
              <w:rPr>
                <w:rFonts w:ascii="Verdana" w:hAnsi="Verdana"/>
                <w:sz w:val="24"/>
                <w:szCs w:val="24"/>
              </w:rPr>
              <w:t xml:space="preserve"> various ways of increasing income</w:t>
            </w:r>
            <w:r w:rsidR="006F1ED4">
              <w:rPr>
                <w:rFonts w:ascii="Verdana" w:hAnsi="Verdana"/>
                <w:sz w:val="24"/>
                <w:szCs w:val="24"/>
              </w:rPr>
              <w:t xml:space="preserve"> they are trying: </w:t>
            </w:r>
            <w:r w:rsidR="00675335">
              <w:rPr>
                <w:rFonts w:ascii="Verdana" w:hAnsi="Verdana"/>
                <w:sz w:val="24"/>
                <w:szCs w:val="24"/>
              </w:rPr>
              <w:t xml:space="preserve">this grant will enable the group to continue for 2 years.  </w:t>
            </w:r>
          </w:p>
          <w:p w:rsidR="00675335" w:rsidRPr="000E787E" w:rsidRDefault="00675335" w:rsidP="007255A8">
            <w:pPr>
              <w:jc w:val="both"/>
              <w:rPr>
                <w:rFonts w:ascii="Verdana" w:hAnsi="Verdana"/>
                <w:sz w:val="24"/>
                <w:szCs w:val="24"/>
              </w:rPr>
            </w:pPr>
            <w:r>
              <w:rPr>
                <w:rFonts w:ascii="Verdana" w:hAnsi="Verdana"/>
                <w:sz w:val="24"/>
                <w:szCs w:val="24"/>
              </w:rPr>
              <w:t>Both applications were supported.</w:t>
            </w:r>
          </w:p>
        </w:tc>
        <w:tc>
          <w:tcPr>
            <w:tcW w:w="1129" w:type="dxa"/>
          </w:tcPr>
          <w:p w:rsidR="00281FBF" w:rsidRPr="004F7A5A" w:rsidRDefault="00281FBF">
            <w:pPr>
              <w:rPr>
                <w:b/>
                <w:bCs/>
                <w:sz w:val="24"/>
                <w:szCs w:val="24"/>
              </w:rPr>
            </w:pPr>
          </w:p>
        </w:tc>
      </w:tr>
      <w:tr w:rsidR="00223FE4" w:rsidRPr="00BB5EDC">
        <w:tc>
          <w:tcPr>
            <w:tcW w:w="562" w:type="dxa"/>
          </w:tcPr>
          <w:p w:rsidR="00223FE4" w:rsidRDefault="00223FE4">
            <w:pPr>
              <w:rPr>
                <w:sz w:val="24"/>
                <w:szCs w:val="24"/>
              </w:rPr>
            </w:pPr>
            <w:r>
              <w:rPr>
                <w:sz w:val="24"/>
                <w:szCs w:val="24"/>
              </w:rPr>
              <w:t>8</w:t>
            </w:r>
          </w:p>
        </w:tc>
        <w:tc>
          <w:tcPr>
            <w:tcW w:w="2415" w:type="dxa"/>
          </w:tcPr>
          <w:p w:rsidR="00223FE4" w:rsidRDefault="00223FE4">
            <w:pPr>
              <w:rPr>
                <w:rFonts w:ascii="Verdana" w:hAnsi="Verdana"/>
                <w:b/>
                <w:bCs/>
                <w:sz w:val="24"/>
                <w:szCs w:val="24"/>
              </w:rPr>
            </w:pPr>
            <w:r>
              <w:rPr>
                <w:rFonts w:ascii="Verdana" w:hAnsi="Verdana"/>
                <w:b/>
                <w:bCs/>
                <w:sz w:val="24"/>
                <w:szCs w:val="24"/>
              </w:rPr>
              <w:t xml:space="preserve">Belford Community Group </w:t>
            </w:r>
            <w:r w:rsidR="004141A1">
              <w:rPr>
                <w:rFonts w:ascii="Verdana" w:hAnsi="Verdana"/>
                <w:b/>
                <w:bCs/>
                <w:sz w:val="24"/>
                <w:szCs w:val="24"/>
              </w:rPr>
              <w:t>w</w:t>
            </w:r>
            <w:r>
              <w:rPr>
                <w:rFonts w:ascii="Verdana" w:hAnsi="Verdana"/>
                <w:b/>
                <w:bCs/>
                <w:sz w:val="24"/>
                <w:szCs w:val="24"/>
              </w:rPr>
              <w:t>ebsite:</w:t>
            </w:r>
          </w:p>
        </w:tc>
        <w:tc>
          <w:tcPr>
            <w:tcW w:w="5954" w:type="dxa"/>
          </w:tcPr>
          <w:p w:rsidR="009C4AD2" w:rsidRDefault="002025A1" w:rsidP="002025A1">
            <w:pPr>
              <w:jc w:val="both"/>
              <w:rPr>
                <w:rFonts w:ascii="Verdana" w:hAnsi="Verdana"/>
                <w:sz w:val="24"/>
                <w:szCs w:val="24"/>
              </w:rPr>
            </w:pPr>
            <w:r>
              <w:rPr>
                <w:rFonts w:ascii="Verdana" w:hAnsi="Verdana"/>
                <w:sz w:val="24"/>
                <w:szCs w:val="24"/>
              </w:rPr>
              <w:t xml:space="preserve">Jane said there was nothing to report at present.  It was suggested a group photo </w:t>
            </w:r>
            <w:r w:rsidR="00831020">
              <w:rPr>
                <w:rFonts w:ascii="Verdana" w:hAnsi="Verdana"/>
                <w:sz w:val="24"/>
                <w:szCs w:val="24"/>
              </w:rPr>
              <w:t xml:space="preserve">of the trustees </w:t>
            </w:r>
            <w:r>
              <w:rPr>
                <w:rFonts w:ascii="Verdana" w:hAnsi="Verdana"/>
                <w:sz w:val="24"/>
                <w:szCs w:val="24"/>
              </w:rPr>
              <w:t xml:space="preserve">could be taken (rather than individual ones) for the website. </w:t>
            </w:r>
          </w:p>
          <w:p w:rsidR="00223FE4" w:rsidRDefault="002025A1" w:rsidP="002025A1">
            <w:pPr>
              <w:jc w:val="both"/>
              <w:rPr>
                <w:rFonts w:ascii="Verdana" w:hAnsi="Verdana"/>
                <w:sz w:val="24"/>
                <w:szCs w:val="24"/>
              </w:rPr>
            </w:pPr>
            <w:r>
              <w:rPr>
                <w:rFonts w:ascii="Verdana" w:hAnsi="Verdana"/>
                <w:sz w:val="24"/>
                <w:szCs w:val="24"/>
              </w:rPr>
              <w:t xml:space="preserve"> </w:t>
            </w:r>
          </w:p>
        </w:tc>
        <w:tc>
          <w:tcPr>
            <w:tcW w:w="1129" w:type="dxa"/>
          </w:tcPr>
          <w:p w:rsidR="00223FE4" w:rsidRPr="004F7A5A" w:rsidRDefault="00223FE4">
            <w:pPr>
              <w:rPr>
                <w:b/>
                <w:bCs/>
                <w:sz w:val="24"/>
                <w:szCs w:val="24"/>
              </w:rPr>
            </w:pPr>
          </w:p>
        </w:tc>
      </w:tr>
      <w:tr w:rsidR="00223FE4" w:rsidRPr="00BB5EDC">
        <w:tc>
          <w:tcPr>
            <w:tcW w:w="562" w:type="dxa"/>
          </w:tcPr>
          <w:p w:rsidR="00223FE4" w:rsidRDefault="00223FE4">
            <w:pPr>
              <w:rPr>
                <w:sz w:val="24"/>
                <w:szCs w:val="24"/>
              </w:rPr>
            </w:pPr>
            <w:r>
              <w:rPr>
                <w:sz w:val="24"/>
                <w:szCs w:val="24"/>
              </w:rPr>
              <w:t>9</w:t>
            </w:r>
          </w:p>
        </w:tc>
        <w:tc>
          <w:tcPr>
            <w:tcW w:w="2415" w:type="dxa"/>
          </w:tcPr>
          <w:p w:rsidR="00223FE4" w:rsidRDefault="00223FE4">
            <w:pPr>
              <w:rPr>
                <w:rFonts w:ascii="Verdana" w:hAnsi="Verdana"/>
                <w:b/>
                <w:bCs/>
                <w:sz w:val="24"/>
                <w:szCs w:val="24"/>
              </w:rPr>
            </w:pPr>
            <w:r>
              <w:rPr>
                <w:rFonts w:ascii="Verdana" w:hAnsi="Verdana"/>
                <w:b/>
                <w:bCs/>
                <w:sz w:val="24"/>
                <w:szCs w:val="24"/>
              </w:rPr>
              <w:t xml:space="preserve">Shop sub-committee </w:t>
            </w:r>
            <w:r w:rsidR="00253F98">
              <w:rPr>
                <w:rFonts w:ascii="Verdana" w:hAnsi="Verdana"/>
                <w:b/>
                <w:bCs/>
                <w:sz w:val="24"/>
                <w:szCs w:val="24"/>
              </w:rPr>
              <w:t>r</w:t>
            </w:r>
            <w:r>
              <w:rPr>
                <w:rFonts w:ascii="Verdana" w:hAnsi="Verdana"/>
                <w:b/>
                <w:bCs/>
                <w:sz w:val="24"/>
                <w:szCs w:val="24"/>
              </w:rPr>
              <w:t>eport:</w:t>
            </w:r>
          </w:p>
        </w:tc>
        <w:tc>
          <w:tcPr>
            <w:tcW w:w="5954" w:type="dxa"/>
          </w:tcPr>
          <w:p w:rsidR="006949DF" w:rsidRPr="006949DF" w:rsidRDefault="006949DF" w:rsidP="006949DF">
            <w:pPr>
              <w:jc w:val="both"/>
              <w:rPr>
                <w:rFonts w:ascii="Verdana" w:hAnsi="Verdana"/>
                <w:sz w:val="24"/>
                <w:szCs w:val="24"/>
              </w:rPr>
            </w:pPr>
            <w:r w:rsidRPr="006949DF">
              <w:rPr>
                <w:rFonts w:ascii="Verdana" w:hAnsi="Verdana"/>
                <w:sz w:val="24"/>
                <w:szCs w:val="24"/>
              </w:rPr>
              <w:t>Key points:</w:t>
            </w:r>
          </w:p>
          <w:p w:rsidR="006949DF" w:rsidRPr="006949DF" w:rsidRDefault="006949DF" w:rsidP="006949DF">
            <w:pPr>
              <w:jc w:val="both"/>
              <w:rPr>
                <w:rFonts w:ascii="Verdana" w:hAnsi="Verdana"/>
                <w:sz w:val="24"/>
                <w:szCs w:val="24"/>
              </w:rPr>
            </w:pPr>
          </w:p>
          <w:p w:rsidR="006949DF" w:rsidRDefault="006949DF" w:rsidP="006949DF">
            <w:pPr>
              <w:jc w:val="both"/>
              <w:rPr>
                <w:rFonts w:ascii="Verdana" w:hAnsi="Verdana"/>
                <w:sz w:val="24"/>
                <w:szCs w:val="24"/>
              </w:rPr>
            </w:pPr>
            <w:r w:rsidRPr="006949DF">
              <w:rPr>
                <w:rFonts w:ascii="Verdana" w:hAnsi="Verdana"/>
                <w:sz w:val="24"/>
                <w:szCs w:val="24"/>
              </w:rPr>
              <w:t>- The repairs and the painting of the shop window are now complete. The trim around the sign has also been repaired.</w:t>
            </w:r>
          </w:p>
          <w:p w:rsidR="002C003E" w:rsidRDefault="002C003E" w:rsidP="006949DF">
            <w:pPr>
              <w:jc w:val="both"/>
              <w:rPr>
                <w:rFonts w:ascii="Verdana" w:hAnsi="Verdana"/>
                <w:sz w:val="24"/>
                <w:szCs w:val="24"/>
              </w:rPr>
            </w:pPr>
          </w:p>
          <w:p w:rsidR="002C003E" w:rsidRPr="006949DF" w:rsidRDefault="002C003E" w:rsidP="002C003E">
            <w:pPr>
              <w:jc w:val="both"/>
              <w:rPr>
                <w:rFonts w:ascii="Verdana" w:hAnsi="Verdana"/>
                <w:sz w:val="24"/>
                <w:szCs w:val="24"/>
              </w:rPr>
            </w:pPr>
            <w:r w:rsidRPr="006949DF">
              <w:rPr>
                <w:rFonts w:ascii="Verdana" w:hAnsi="Verdana"/>
                <w:sz w:val="24"/>
                <w:szCs w:val="24"/>
              </w:rPr>
              <w:t>- The Community Shop committee would like to support the Arts Festival again by opening on the weekend of 14th - 15th July. Last year the weather was extremely wet and so the shop was quiet but we are hopeful of a better forecast this year.</w:t>
            </w:r>
          </w:p>
          <w:p w:rsidR="002C003E" w:rsidRPr="006949DF" w:rsidRDefault="002C003E" w:rsidP="002C003E">
            <w:pPr>
              <w:jc w:val="both"/>
              <w:rPr>
                <w:rFonts w:ascii="Verdana" w:hAnsi="Verdana"/>
                <w:sz w:val="24"/>
                <w:szCs w:val="24"/>
              </w:rPr>
            </w:pPr>
          </w:p>
          <w:p w:rsidR="002C003E" w:rsidRPr="006949DF" w:rsidRDefault="002C003E" w:rsidP="002C003E">
            <w:pPr>
              <w:jc w:val="both"/>
              <w:rPr>
                <w:rFonts w:ascii="Verdana" w:hAnsi="Verdana"/>
                <w:sz w:val="24"/>
                <w:szCs w:val="24"/>
              </w:rPr>
            </w:pPr>
            <w:r w:rsidRPr="006949DF">
              <w:rPr>
                <w:rFonts w:ascii="Verdana" w:hAnsi="Verdana"/>
                <w:sz w:val="24"/>
                <w:szCs w:val="24"/>
              </w:rPr>
              <w:t>- During the last month, shop volunteers have been taking holidays and numbers have therefore been down. So far all sessions have been covered with some juggling of the agenda. We will continue to try to recruit new volunteers.</w:t>
            </w:r>
          </w:p>
          <w:p w:rsidR="002C003E" w:rsidRPr="006949DF" w:rsidRDefault="002C003E" w:rsidP="002C003E">
            <w:pPr>
              <w:jc w:val="both"/>
              <w:rPr>
                <w:rFonts w:ascii="Verdana" w:hAnsi="Verdana"/>
                <w:sz w:val="24"/>
                <w:szCs w:val="24"/>
              </w:rPr>
            </w:pPr>
          </w:p>
          <w:p w:rsidR="002C003E" w:rsidRPr="006949DF" w:rsidRDefault="002C003E" w:rsidP="002C003E">
            <w:pPr>
              <w:jc w:val="both"/>
              <w:rPr>
                <w:rFonts w:ascii="Verdana" w:hAnsi="Verdana"/>
                <w:sz w:val="24"/>
                <w:szCs w:val="24"/>
              </w:rPr>
            </w:pPr>
            <w:r w:rsidRPr="006949DF">
              <w:rPr>
                <w:rFonts w:ascii="Verdana" w:hAnsi="Verdana"/>
                <w:sz w:val="24"/>
                <w:szCs w:val="24"/>
              </w:rPr>
              <w:t>- The shop committee have agreed to s</w:t>
            </w:r>
            <w:r>
              <w:rPr>
                <w:rFonts w:ascii="Verdana" w:hAnsi="Verdana"/>
                <w:sz w:val="24"/>
                <w:szCs w:val="24"/>
              </w:rPr>
              <w:t>t</w:t>
            </w:r>
            <w:r w:rsidRPr="006949DF">
              <w:rPr>
                <w:rFonts w:ascii="Verdana" w:hAnsi="Verdana"/>
                <w:sz w:val="24"/>
                <w:szCs w:val="24"/>
              </w:rPr>
              <w:t>op taking furniture and to put a hold on accepting Christmas decorations due to a shortage of space.</w:t>
            </w:r>
          </w:p>
          <w:p w:rsidR="002C003E" w:rsidRPr="006949DF" w:rsidRDefault="002C003E" w:rsidP="006949DF">
            <w:pPr>
              <w:jc w:val="both"/>
              <w:rPr>
                <w:rFonts w:ascii="Verdana" w:hAnsi="Verdana"/>
                <w:sz w:val="24"/>
                <w:szCs w:val="24"/>
              </w:rPr>
            </w:pPr>
          </w:p>
          <w:p w:rsidR="006949DF" w:rsidRPr="006949DF" w:rsidRDefault="006949DF" w:rsidP="006949DF">
            <w:pPr>
              <w:jc w:val="both"/>
              <w:rPr>
                <w:rFonts w:ascii="Verdana" w:hAnsi="Verdana"/>
                <w:sz w:val="24"/>
                <w:szCs w:val="24"/>
              </w:rPr>
            </w:pPr>
          </w:p>
          <w:p w:rsidR="006949DF" w:rsidRDefault="006949DF" w:rsidP="006949DF">
            <w:pPr>
              <w:jc w:val="both"/>
              <w:rPr>
                <w:rFonts w:ascii="Verdana" w:hAnsi="Verdana"/>
                <w:sz w:val="24"/>
                <w:szCs w:val="24"/>
              </w:rPr>
            </w:pPr>
            <w:r w:rsidRPr="006949DF">
              <w:rPr>
                <w:rFonts w:ascii="Verdana" w:hAnsi="Verdana"/>
                <w:sz w:val="24"/>
                <w:szCs w:val="24"/>
              </w:rPr>
              <w:t xml:space="preserve">- As previously reported via email by Sharon </w:t>
            </w:r>
            <w:proofErr w:type="spellStart"/>
            <w:r w:rsidRPr="006949DF">
              <w:rPr>
                <w:rFonts w:ascii="Verdana" w:hAnsi="Verdana"/>
                <w:sz w:val="24"/>
                <w:szCs w:val="24"/>
              </w:rPr>
              <w:t>Simmonds</w:t>
            </w:r>
            <w:proofErr w:type="spellEnd"/>
            <w:r w:rsidRPr="006949DF">
              <w:rPr>
                <w:rFonts w:ascii="Verdana" w:hAnsi="Verdana"/>
                <w:sz w:val="24"/>
                <w:szCs w:val="24"/>
              </w:rPr>
              <w:t>, there was an incident in the shop involving a customer (who also volunteers in the shop) who came into the shop drunk and was abusive to staff. She also upset a customer. Amanda (BCG safeguarding lead) was quickly able to follow up and completed witness statements and an incident form. Of course, the volunteers and the customer all found the incident very upsetting.</w:t>
            </w:r>
          </w:p>
          <w:p w:rsidR="006949DF" w:rsidRPr="006949DF" w:rsidRDefault="006949DF" w:rsidP="006949DF">
            <w:pPr>
              <w:jc w:val="both"/>
              <w:rPr>
                <w:rFonts w:ascii="Verdana" w:hAnsi="Verdana"/>
                <w:sz w:val="24"/>
                <w:szCs w:val="24"/>
              </w:rPr>
            </w:pPr>
          </w:p>
          <w:p w:rsidR="006949DF" w:rsidRDefault="006949DF" w:rsidP="006949DF">
            <w:pPr>
              <w:jc w:val="both"/>
              <w:rPr>
                <w:rFonts w:ascii="Verdana" w:hAnsi="Verdana"/>
                <w:sz w:val="24"/>
                <w:szCs w:val="24"/>
              </w:rPr>
            </w:pPr>
            <w:r w:rsidRPr="006949DF">
              <w:rPr>
                <w:rFonts w:ascii="Verdana" w:hAnsi="Verdana"/>
                <w:sz w:val="24"/>
                <w:szCs w:val="24"/>
              </w:rPr>
              <w:t>Members of the shop committee and BCG trustees were invited to a meeting to discuss the incident and plan a way forward. Those who could not attend were able to give opinions via email.</w:t>
            </w:r>
          </w:p>
          <w:p w:rsidR="006949DF" w:rsidRPr="006949DF" w:rsidRDefault="006949DF" w:rsidP="006949DF">
            <w:pPr>
              <w:jc w:val="both"/>
              <w:rPr>
                <w:rFonts w:ascii="Verdana" w:hAnsi="Verdana"/>
                <w:sz w:val="24"/>
                <w:szCs w:val="24"/>
              </w:rPr>
            </w:pPr>
            <w:r w:rsidRPr="006949DF">
              <w:rPr>
                <w:rFonts w:ascii="Verdana" w:hAnsi="Verdana"/>
                <w:sz w:val="24"/>
                <w:szCs w:val="24"/>
              </w:rPr>
              <w:t xml:space="preserve"> </w:t>
            </w:r>
          </w:p>
          <w:p w:rsidR="006949DF" w:rsidRDefault="006949DF" w:rsidP="006949DF">
            <w:pPr>
              <w:jc w:val="both"/>
              <w:rPr>
                <w:rFonts w:ascii="Verdana" w:hAnsi="Verdana"/>
                <w:sz w:val="24"/>
                <w:szCs w:val="24"/>
              </w:rPr>
            </w:pPr>
            <w:r w:rsidRPr="006949DF">
              <w:rPr>
                <w:rFonts w:ascii="Verdana" w:hAnsi="Verdana"/>
                <w:sz w:val="24"/>
                <w:szCs w:val="24"/>
              </w:rPr>
              <w:t xml:space="preserve">At the meeting, it was decided that Pauline would contact the volunteer by letter. The letter would invite the volunteer to a meeting where the incident could be discussed and reflected upon, should she wish to do so. </w:t>
            </w:r>
            <w:proofErr w:type="gramStart"/>
            <w:r w:rsidRPr="006949DF">
              <w:rPr>
                <w:rFonts w:ascii="Verdana" w:hAnsi="Verdana"/>
                <w:sz w:val="24"/>
                <w:szCs w:val="24"/>
              </w:rPr>
              <w:t>This would be attended by Linda and Amanda (as BCG shop trustee and safeguarding lead) and Sharon</w:t>
            </w:r>
            <w:proofErr w:type="gramEnd"/>
            <w:r w:rsidRPr="006949DF">
              <w:rPr>
                <w:rFonts w:ascii="Verdana" w:hAnsi="Verdana"/>
                <w:sz w:val="24"/>
                <w:szCs w:val="24"/>
              </w:rPr>
              <w:t xml:space="preserve"> (as shop committee representative and friend). We agreed that there should be a period whereby she should not be allowed to either volunteer or enter the shop as a customer. It was also felt that the shop volunteers who were present that day and the customer who was upset by the event should ideally receive apologies from the person and receive support from the trustees and committee as required.</w:t>
            </w:r>
          </w:p>
          <w:p w:rsidR="006949DF" w:rsidRPr="006949DF" w:rsidRDefault="006949DF" w:rsidP="006949DF">
            <w:pPr>
              <w:jc w:val="both"/>
              <w:rPr>
                <w:rFonts w:ascii="Verdana" w:hAnsi="Verdana"/>
                <w:sz w:val="24"/>
                <w:szCs w:val="24"/>
              </w:rPr>
            </w:pPr>
          </w:p>
          <w:p w:rsidR="006949DF" w:rsidRDefault="006949DF" w:rsidP="00A15634">
            <w:pPr>
              <w:jc w:val="both"/>
              <w:rPr>
                <w:rFonts w:ascii="Verdana" w:hAnsi="Verdana"/>
                <w:sz w:val="24"/>
                <w:szCs w:val="24"/>
              </w:rPr>
            </w:pPr>
            <w:r w:rsidRPr="006949DF">
              <w:rPr>
                <w:rFonts w:ascii="Verdana" w:hAnsi="Verdana"/>
                <w:sz w:val="24"/>
                <w:szCs w:val="24"/>
              </w:rPr>
              <w:t>It was considered that the BCG trustees have a duty of care to the volunteers involved, the customer who witnessed the incident and also to the volunteer, who may need some support should she choose to accept it. These will all be followed up.</w:t>
            </w:r>
          </w:p>
          <w:p w:rsidR="00BF75DE" w:rsidRDefault="00BF75DE" w:rsidP="00A15634">
            <w:pPr>
              <w:jc w:val="both"/>
              <w:rPr>
                <w:rFonts w:ascii="Verdana" w:hAnsi="Verdana"/>
                <w:sz w:val="24"/>
                <w:szCs w:val="24"/>
              </w:rPr>
            </w:pPr>
          </w:p>
          <w:p w:rsidR="00223FE4" w:rsidRDefault="00F461A1" w:rsidP="002C003E">
            <w:pPr>
              <w:jc w:val="both"/>
              <w:rPr>
                <w:rFonts w:ascii="Verdana" w:hAnsi="Verdana"/>
                <w:sz w:val="24"/>
                <w:szCs w:val="24"/>
              </w:rPr>
            </w:pPr>
            <w:r>
              <w:rPr>
                <w:rFonts w:ascii="Verdana" w:hAnsi="Verdana"/>
                <w:sz w:val="24"/>
                <w:szCs w:val="24"/>
              </w:rPr>
              <w:t xml:space="preserve">At the meeting it </w:t>
            </w:r>
            <w:r w:rsidR="00BF75DE">
              <w:rPr>
                <w:rFonts w:ascii="Verdana" w:hAnsi="Verdana"/>
                <w:sz w:val="24"/>
                <w:szCs w:val="24"/>
              </w:rPr>
              <w:t xml:space="preserve">was agreed Pauline would draft an email to </w:t>
            </w:r>
            <w:r>
              <w:rPr>
                <w:rFonts w:ascii="Verdana" w:hAnsi="Verdana"/>
                <w:sz w:val="24"/>
                <w:szCs w:val="24"/>
              </w:rPr>
              <w:t xml:space="preserve">send to </w:t>
            </w:r>
            <w:r w:rsidR="0041419F">
              <w:rPr>
                <w:rFonts w:ascii="Verdana" w:hAnsi="Verdana"/>
                <w:sz w:val="24"/>
                <w:szCs w:val="24"/>
              </w:rPr>
              <w:t xml:space="preserve">the shop </w:t>
            </w:r>
            <w:r w:rsidR="00A86CE0">
              <w:rPr>
                <w:rFonts w:ascii="Verdana" w:hAnsi="Verdana"/>
                <w:sz w:val="24"/>
                <w:szCs w:val="24"/>
              </w:rPr>
              <w:t xml:space="preserve">committee and </w:t>
            </w:r>
            <w:r w:rsidR="0041419F">
              <w:rPr>
                <w:rFonts w:ascii="Verdana" w:hAnsi="Verdana"/>
                <w:sz w:val="24"/>
                <w:szCs w:val="24"/>
              </w:rPr>
              <w:t>volunteers</w:t>
            </w:r>
            <w:r w:rsidR="00FE254B">
              <w:rPr>
                <w:rFonts w:ascii="Verdana" w:hAnsi="Verdana"/>
                <w:sz w:val="24"/>
                <w:szCs w:val="24"/>
              </w:rPr>
              <w:t xml:space="preserve"> about the </w:t>
            </w:r>
            <w:r>
              <w:rPr>
                <w:rFonts w:ascii="Verdana" w:hAnsi="Verdana"/>
                <w:sz w:val="24"/>
                <w:szCs w:val="24"/>
              </w:rPr>
              <w:t xml:space="preserve">incident and the </w:t>
            </w:r>
            <w:r w:rsidR="00FE254B">
              <w:rPr>
                <w:rFonts w:ascii="Verdana" w:hAnsi="Verdana"/>
                <w:sz w:val="24"/>
                <w:szCs w:val="24"/>
              </w:rPr>
              <w:t>proposed de-escalation training</w:t>
            </w:r>
            <w:r w:rsidR="00A86CE0">
              <w:rPr>
                <w:rFonts w:ascii="Verdana" w:hAnsi="Verdana"/>
                <w:sz w:val="24"/>
                <w:szCs w:val="24"/>
              </w:rPr>
              <w:t>.</w:t>
            </w:r>
          </w:p>
          <w:p w:rsidR="007A7621" w:rsidRDefault="007A7621" w:rsidP="002C003E">
            <w:pPr>
              <w:jc w:val="both"/>
              <w:rPr>
                <w:rFonts w:ascii="Verdana" w:hAnsi="Verdana"/>
                <w:sz w:val="24"/>
                <w:szCs w:val="24"/>
              </w:rPr>
            </w:pPr>
          </w:p>
        </w:tc>
        <w:tc>
          <w:tcPr>
            <w:tcW w:w="1129" w:type="dxa"/>
          </w:tcPr>
          <w:p w:rsidR="00223FE4" w:rsidRDefault="00223FE4">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Default="00A86CE0">
            <w:pPr>
              <w:rPr>
                <w:b/>
                <w:bCs/>
                <w:sz w:val="24"/>
                <w:szCs w:val="24"/>
              </w:rPr>
            </w:pPr>
          </w:p>
          <w:p w:rsidR="00A86CE0" w:rsidRPr="004F7A5A" w:rsidRDefault="00FE254B">
            <w:pPr>
              <w:rPr>
                <w:b/>
                <w:bCs/>
                <w:sz w:val="24"/>
                <w:szCs w:val="24"/>
              </w:rPr>
            </w:pPr>
            <w:r>
              <w:rPr>
                <w:b/>
                <w:bCs/>
                <w:sz w:val="24"/>
                <w:szCs w:val="24"/>
              </w:rPr>
              <w:t>PT</w:t>
            </w:r>
          </w:p>
        </w:tc>
      </w:tr>
      <w:tr w:rsidR="00223FE4" w:rsidRPr="00BB5EDC">
        <w:tc>
          <w:tcPr>
            <w:tcW w:w="562" w:type="dxa"/>
          </w:tcPr>
          <w:p w:rsidR="00223FE4" w:rsidRDefault="00223FE4">
            <w:pPr>
              <w:rPr>
                <w:sz w:val="24"/>
                <w:szCs w:val="24"/>
              </w:rPr>
            </w:pPr>
            <w:r>
              <w:rPr>
                <w:sz w:val="24"/>
                <w:szCs w:val="24"/>
              </w:rPr>
              <w:t>10</w:t>
            </w:r>
          </w:p>
        </w:tc>
        <w:tc>
          <w:tcPr>
            <w:tcW w:w="2415" w:type="dxa"/>
          </w:tcPr>
          <w:p w:rsidR="00223FE4" w:rsidRDefault="00223FE4">
            <w:pPr>
              <w:rPr>
                <w:rFonts w:ascii="Verdana" w:hAnsi="Verdana"/>
                <w:b/>
                <w:bCs/>
                <w:sz w:val="24"/>
                <w:szCs w:val="24"/>
              </w:rPr>
            </w:pPr>
            <w:r>
              <w:rPr>
                <w:rFonts w:ascii="Verdana" w:hAnsi="Verdana"/>
                <w:b/>
                <w:bCs/>
                <w:sz w:val="24"/>
                <w:szCs w:val="24"/>
              </w:rPr>
              <w:t>Gym sub-committee Report:</w:t>
            </w:r>
          </w:p>
        </w:tc>
        <w:tc>
          <w:tcPr>
            <w:tcW w:w="5954" w:type="dxa"/>
          </w:tcPr>
          <w:p w:rsidR="00223FE4" w:rsidRDefault="00F3402D" w:rsidP="00360A6B">
            <w:pPr>
              <w:jc w:val="both"/>
              <w:rPr>
                <w:rFonts w:ascii="Verdana" w:hAnsi="Verdana"/>
                <w:sz w:val="24"/>
                <w:szCs w:val="24"/>
              </w:rPr>
            </w:pPr>
            <w:r>
              <w:rPr>
                <w:rFonts w:ascii="Verdana" w:hAnsi="Verdana"/>
                <w:sz w:val="24"/>
                <w:szCs w:val="24"/>
              </w:rPr>
              <w:t>Del reported that NCC had approved the work for the side room and the</w:t>
            </w:r>
            <w:r w:rsidR="00DF2FCE">
              <w:rPr>
                <w:rFonts w:ascii="Verdana" w:hAnsi="Verdana"/>
                <w:sz w:val="24"/>
                <w:szCs w:val="24"/>
              </w:rPr>
              <w:t xml:space="preserve"> committee </w:t>
            </w:r>
            <w:r>
              <w:rPr>
                <w:rFonts w:ascii="Verdana" w:hAnsi="Verdana"/>
                <w:sz w:val="24"/>
                <w:szCs w:val="24"/>
              </w:rPr>
              <w:t>were now getting quotes.  She gave detail</w:t>
            </w:r>
            <w:r w:rsidR="00DF2FCE">
              <w:rPr>
                <w:rFonts w:ascii="Verdana" w:hAnsi="Verdana"/>
                <w:sz w:val="24"/>
                <w:szCs w:val="24"/>
              </w:rPr>
              <w:t>s</w:t>
            </w:r>
            <w:r>
              <w:rPr>
                <w:rFonts w:ascii="Verdana" w:hAnsi="Verdana"/>
                <w:sz w:val="24"/>
                <w:szCs w:val="24"/>
              </w:rPr>
              <w:t xml:space="preserve"> about the </w:t>
            </w:r>
            <w:proofErr w:type="gramStart"/>
            <w:r w:rsidR="00360A6B">
              <w:rPr>
                <w:rFonts w:ascii="Verdana" w:hAnsi="Verdana"/>
                <w:sz w:val="24"/>
                <w:szCs w:val="24"/>
              </w:rPr>
              <w:t>long term</w:t>
            </w:r>
            <w:proofErr w:type="gramEnd"/>
            <w:r w:rsidR="00360A6B">
              <w:rPr>
                <w:rFonts w:ascii="Verdana" w:hAnsi="Verdana"/>
                <w:sz w:val="24"/>
                <w:szCs w:val="24"/>
              </w:rPr>
              <w:t xml:space="preserve"> </w:t>
            </w:r>
            <w:r>
              <w:rPr>
                <w:rFonts w:ascii="Verdana" w:hAnsi="Verdana"/>
                <w:sz w:val="24"/>
                <w:szCs w:val="24"/>
              </w:rPr>
              <w:t>difficulties</w:t>
            </w:r>
            <w:r w:rsidR="000032C0">
              <w:rPr>
                <w:rFonts w:ascii="Verdana" w:hAnsi="Verdana"/>
                <w:sz w:val="24"/>
                <w:szCs w:val="24"/>
              </w:rPr>
              <w:t xml:space="preserve"> finding reliable cleaners</w:t>
            </w:r>
            <w:r w:rsidR="00360A6B">
              <w:rPr>
                <w:rFonts w:ascii="Verdana" w:hAnsi="Verdana"/>
                <w:sz w:val="24"/>
                <w:szCs w:val="24"/>
              </w:rPr>
              <w:t xml:space="preserve">: the last company had decided not to carry out the work in future.  Del said </w:t>
            </w:r>
            <w:r w:rsidR="000032C0">
              <w:rPr>
                <w:rFonts w:ascii="Verdana" w:hAnsi="Verdana"/>
                <w:sz w:val="24"/>
                <w:szCs w:val="24"/>
              </w:rPr>
              <w:t>a gym member had recently asked if he could have the vacancy</w:t>
            </w:r>
            <w:r w:rsidR="00360A6B">
              <w:rPr>
                <w:rFonts w:ascii="Verdana" w:hAnsi="Verdana"/>
                <w:sz w:val="24"/>
                <w:szCs w:val="24"/>
              </w:rPr>
              <w:t xml:space="preserve">: it was agreed </w:t>
            </w:r>
            <w:r w:rsidR="000A5D43">
              <w:rPr>
                <w:rFonts w:ascii="Verdana" w:hAnsi="Verdana"/>
                <w:sz w:val="24"/>
                <w:szCs w:val="24"/>
              </w:rPr>
              <w:t xml:space="preserve">Linda would ask Charlie if </w:t>
            </w:r>
            <w:r w:rsidR="00360A6B">
              <w:rPr>
                <w:rFonts w:ascii="Verdana" w:hAnsi="Verdana"/>
                <w:sz w:val="24"/>
                <w:szCs w:val="24"/>
              </w:rPr>
              <w:t>the insurance wo</w:t>
            </w:r>
            <w:r w:rsidR="000A5D43">
              <w:rPr>
                <w:rFonts w:ascii="Verdana" w:hAnsi="Verdana"/>
                <w:sz w:val="24"/>
                <w:szCs w:val="24"/>
              </w:rPr>
              <w:t xml:space="preserve">uld cover such a </w:t>
            </w:r>
            <w:r w:rsidR="00DF2412">
              <w:rPr>
                <w:rFonts w:ascii="Verdana" w:hAnsi="Verdana"/>
                <w:sz w:val="24"/>
                <w:szCs w:val="24"/>
              </w:rPr>
              <w:t>situation.  Del asked if a cordless vacuum cleaner could be acquired</w:t>
            </w:r>
            <w:r w:rsidR="007A7621">
              <w:rPr>
                <w:rFonts w:ascii="Verdana" w:hAnsi="Verdana"/>
                <w:sz w:val="24"/>
                <w:szCs w:val="24"/>
              </w:rPr>
              <w:t>,</w:t>
            </w:r>
            <w:r w:rsidR="00DF2412">
              <w:rPr>
                <w:rFonts w:ascii="Verdana" w:hAnsi="Verdana"/>
                <w:sz w:val="24"/>
                <w:szCs w:val="24"/>
              </w:rPr>
              <w:t xml:space="preserve"> which was agreed.  </w:t>
            </w:r>
            <w:r w:rsidR="000A5D43">
              <w:rPr>
                <w:rFonts w:ascii="Verdana" w:hAnsi="Verdana"/>
                <w:sz w:val="24"/>
                <w:szCs w:val="24"/>
              </w:rPr>
              <w:t xml:space="preserve"> </w:t>
            </w:r>
          </w:p>
          <w:p w:rsidR="007A7621" w:rsidRDefault="007A7621" w:rsidP="00360A6B">
            <w:pPr>
              <w:jc w:val="both"/>
              <w:rPr>
                <w:rFonts w:ascii="Verdana" w:hAnsi="Verdana"/>
                <w:sz w:val="24"/>
                <w:szCs w:val="24"/>
              </w:rPr>
            </w:pPr>
          </w:p>
        </w:tc>
        <w:tc>
          <w:tcPr>
            <w:tcW w:w="1129" w:type="dxa"/>
          </w:tcPr>
          <w:p w:rsidR="00223FE4" w:rsidRPr="004F7A5A" w:rsidRDefault="00223FE4">
            <w:pPr>
              <w:rPr>
                <w:b/>
                <w:bCs/>
                <w:sz w:val="24"/>
                <w:szCs w:val="24"/>
              </w:rPr>
            </w:pPr>
          </w:p>
        </w:tc>
      </w:tr>
      <w:tr w:rsidR="004141A1" w:rsidRPr="00BB5EDC">
        <w:tc>
          <w:tcPr>
            <w:tcW w:w="562" w:type="dxa"/>
          </w:tcPr>
          <w:p w:rsidR="004141A1" w:rsidRDefault="004141A1">
            <w:pPr>
              <w:rPr>
                <w:sz w:val="24"/>
                <w:szCs w:val="24"/>
              </w:rPr>
            </w:pPr>
            <w:r>
              <w:rPr>
                <w:sz w:val="24"/>
                <w:szCs w:val="24"/>
              </w:rPr>
              <w:t>11</w:t>
            </w:r>
          </w:p>
        </w:tc>
        <w:tc>
          <w:tcPr>
            <w:tcW w:w="2415" w:type="dxa"/>
          </w:tcPr>
          <w:p w:rsidR="004141A1" w:rsidRDefault="002C2514">
            <w:pPr>
              <w:rPr>
                <w:rFonts w:ascii="Verdana" w:hAnsi="Verdana"/>
                <w:b/>
                <w:bCs/>
                <w:sz w:val="24"/>
                <w:szCs w:val="24"/>
              </w:rPr>
            </w:pPr>
            <w:r>
              <w:rPr>
                <w:rFonts w:ascii="Verdana" w:hAnsi="Verdana"/>
                <w:b/>
                <w:bCs/>
                <w:sz w:val="24"/>
                <w:szCs w:val="24"/>
              </w:rPr>
              <w:t>Markets report:</w:t>
            </w:r>
          </w:p>
        </w:tc>
        <w:tc>
          <w:tcPr>
            <w:tcW w:w="5954" w:type="dxa"/>
          </w:tcPr>
          <w:p w:rsidR="004141A1" w:rsidRDefault="00E5601A" w:rsidP="00190AAF">
            <w:pPr>
              <w:jc w:val="both"/>
              <w:rPr>
                <w:rFonts w:ascii="Verdana" w:hAnsi="Verdana"/>
                <w:sz w:val="24"/>
                <w:szCs w:val="24"/>
              </w:rPr>
            </w:pPr>
            <w:r>
              <w:rPr>
                <w:rFonts w:ascii="Verdana" w:hAnsi="Verdana"/>
                <w:sz w:val="24"/>
                <w:szCs w:val="24"/>
              </w:rPr>
              <w:t>The last market took place but there was a shortage of volunteers</w:t>
            </w:r>
            <w:r w:rsidR="00CF1654">
              <w:rPr>
                <w:rFonts w:ascii="Verdana" w:hAnsi="Verdana"/>
                <w:sz w:val="24"/>
                <w:szCs w:val="24"/>
              </w:rPr>
              <w:t xml:space="preserve"> and sales were reduced</w:t>
            </w:r>
            <w:proofErr w:type="gramStart"/>
            <w:r w:rsidR="00CF1654">
              <w:rPr>
                <w:rFonts w:ascii="Verdana" w:hAnsi="Verdana"/>
                <w:sz w:val="24"/>
                <w:szCs w:val="24"/>
              </w:rPr>
              <w:t xml:space="preserve">; </w:t>
            </w:r>
            <w:r>
              <w:rPr>
                <w:rFonts w:ascii="Verdana" w:hAnsi="Verdana"/>
                <w:sz w:val="24"/>
                <w:szCs w:val="24"/>
              </w:rPr>
              <w:t xml:space="preserve"> </w:t>
            </w:r>
            <w:r w:rsidR="005F49A1">
              <w:rPr>
                <w:rFonts w:ascii="Verdana" w:hAnsi="Verdana"/>
                <w:sz w:val="24"/>
                <w:szCs w:val="24"/>
              </w:rPr>
              <w:t>it</w:t>
            </w:r>
            <w:proofErr w:type="gramEnd"/>
            <w:r w:rsidR="005F49A1">
              <w:rPr>
                <w:rFonts w:ascii="Verdana" w:hAnsi="Verdana"/>
                <w:sz w:val="24"/>
                <w:szCs w:val="24"/>
              </w:rPr>
              <w:t xml:space="preserve"> was agreed </w:t>
            </w:r>
            <w:r w:rsidR="00E7751E">
              <w:rPr>
                <w:rFonts w:ascii="Verdana" w:hAnsi="Verdana"/>
                <w:sz w:val="24"/>
                <w:szCs w:val="24"/>
              </w:rPr>
              <w:t>there is a need to recruit more</w:t>
            </w:r>
            <w:r w:rsidR="005F49A1">
              <w:rPr>
                <w:rFonts w:ascii="Verdana" w:hAnsi="Verdana"/>
                <w:sz w:val="24"/>
                <w:szCs w:val="24"/>
              </w:rPr>
              <w:t xml:space="preserve"> volunteers</w:t>
            </w:r>
            <w:r w:rsidR="00E03207">
              <w:rPr>
                <w:rFonts w:ascii="Verdana" w:hAnsi="Verdana"/>
                <w:sz w:val="24"/>
                <w:szCs w:val="24"/>
              </w:rPr>
              <w:t>, hopefully for the next market on 12 July which will coincide with the Arts Festival</w:t>
            </w:r>
            <w:r w:rsidR="00E7751E">
              <w:rPr>
                <w:rFonts w:ascii="Verdana" w:hAnsi="Verdana"/>
                <w:sz w:val="24"/>
                <w:szCs w:val="24"/>
              </w:rPr>
              <w:t xml:space="preserve">.  </w:t>
            </w:r>
          </w:p>
          <w:p w:rsidR="00D4148C" w:rsidRDefault="00D4148C" w:rsidP="00190AAF">
            <w:pPr>
              <w:jc w:val="both"/>
              <w:rPr>
                <w:rFonts w:ascii="Verdana" w:hAnsi="Verdana"/>
                <w:sz w:val="24"/>
                <w:szCs w:val="24"/>
              </w:rPr>
            </w:pPr>
          </w:p>
        </w:tc>
        <w:tc>
          <w:tcPr>
            <w:tcW w:w="1129" w:type="dxa"/>
          </w:tcPr>
          <w:p w:rsidR="004141A1" w:rsidRDefault="004141A1">
            <w:pPr>
              <w:rPr>
                <w:b/>
                <w:bCs/>
                <w:sz w:val="24"/>
                <w:szCs w:val="24"/>
              </w:rPr>
            </w:pPr>
          </w:p>
          <w:p w:rsidR="00190AAF" w:rsidRDefault="00190AAF">
            <w:pPr>
              <w:rPr>
                <w:b/>
                <w:bCs/>
                <w:sz w:val="24"/>
                <w:szCs w:val="24"/>
              </w:rPr>
            </w:pPr>
          </w:p>
          <w:p w:rsidR="00190AAF" w:rsidRPr="004F7A5A" w:rsidRDefault="00190AAF">
            <w:pPr>
              <w:rPr>
                <w:b/>
                <w:bCs/>
                <w:sz w:val="24"/>
                <w:szCs w:val="24"/>
              </w:rPr>
            </w:pPr>
          </w:p>
        </w:tc>
      </w:tr>
      <w:tr w:rsidR="00190AAF" w:rsidRPr="00BB5EDC">
        <w:tc>
          <w:tcPr>
            <w:tcW w:w="562" w:type="dxa"/>
          </w:tcPr>
          <w:p w:rsidR="00190AAF" w:rsidRDefault="00190AAF" w:rsidP="00190AAF">
            <w:pPr>
              <w:rPr>
                <w:sz w:val="24"/>
                <w:szCs w:val="24"/>
              </w:rPr>
            </w:pPr>
            <w:r>
              <w:rPr>
                <w:sz w:val="24"/>
                <w:szCs w:val="24"/>
              </w:rPr>
              <w:t>12</w:t>
            </w:r>
          </w:p>
        </w:tc>
        <w:tc>
          <w:tcPr>
            <w:tcW w:w="2415" w:type="dxa"/>
          </w:tcPr>
          <w:p w:rsidR="00190AAF" w:rsidRDefault="00190AAF" w:rsidP="00190AAF">
            <w:pPr>
              <w:rPr>
                <w:rFonts w:ascii="Verdana" w:hAnsi="Verdana"/>
                <w:b/>
                <w:bCs/>
                <w:sz w:val="24"/>
                <w:szCs w:val="24"/>
              </w:rPr>
            </w:pPr>
            <w:r>
              <w:rPr>
                <w:rFonts w:ascii="Verdana" w:hAnsi="Verdana"/>
                <w:b/>
                <w:bCs/>
                <w:sz w:val="24"/>
                <w:szCs w:val="24"/>
              </w:rPr>
              <w:t>Woodlands report:</w:t>
            </w:r>
          </w:p>
        </w:tc>
        <w:tc>
          <w:tcPr>
            <w:tcW w:w="5954" w:type="dxa"/>
          </w:tcPr>
          <w:p w:rsidR="00190AAF" w:rsidRDefault="00190AAF" w:rsidP="00BB768A">
            <w:pPr>
              <w:jc w:val="both"/>
              <w:rPr>
                <w:rFonts w:ascii="Verdana" w:hAnsi="Verdana"/>
                <w:sz w:val="24"/>
                <w:szCs w:val="24"/>
              </w:rPr>
            </w:pPr>
            <w:r>
              <w:rPr>
                <w:rFonts w:ascii="Verdana" w:hAnsi="Verdana"/>
                <w:sz w:val="24"/>
                <w:szCs w:val="24"/>
              </w:rPr>
              <w:t xml:space="preserve">Brian said he had spoken with Juliette regarding </w:t>
            </w:r>
            <w:r w:rsidR="00BB768A">
              <w:rPr>
                <w:rFonts w:ascii="Verdana" w:hAnsi="Verdana"/>
                <w:sz w:val="24"/>
                <w:szCs w:val="24"/>
              </w:rPr>
              <w:t xml:space="preserve">sharing </w:t>
            </w:r>
            <w:r>
              <w:rPr>
                <w:rFonts w:ascii="Verdana" w:hAnsi="Verdana"/>
                <w:sz w:val="24"/>
                <w:szCs w:val="24"/>
              </w:rPr>
              <w:t>the</w:t>
            </w:r>
            <w:r w:rsidR="00BB768A">
              <w:rPr>
                <w:rFonts w:ascii="Verdana" w:hAnsi="Verdana"/>
                <w:sz w:val="24"/>
                <w:szCs w:val="24"/>
              </w:rPr>
              <w:t xml:space="preserve"> Bell View</w:t>
            </w:r>
            <w:r>
              <w:rPr>
                <w:rFonts w:ascii="Verdana" w:hAnsi="Verdana"/>
                <w:sz w:val="24"/>
                <w:szCs w:val="24"/>
              </w:rPr>
              <w:t xml:space="preserve"> container</w:t>
            </w:r>
            <w:r w:rsidR="00BB768A">
              <w:rPr>
                <w:rFonts w:ascii="Verdana" w:hAnsi="Verdana"/>
                <w:sz w:val="24"/>
                <w:szCs w:val="24"/>
              </w:rPr>
              <w:t xml:space="preserve">: </w:t>
            </w:r>
            <w:r>
              <w:rPr>
                <w:rFonts w:ascii="Verdana" w:hAnsi="Verdana"/>
                <w:sz w:val="24"/>
                <w:szCs w:val="24"/>
              </w:rPr>
              <w:t>it was agreed this would be used for storage at a cost of £20 per month.  Linda said Charlie had agreed th</w:t>
            </w:r>
            <w:r w:rsidR="0074218E">
              <w:rPr>
                <w:rFonts w:ascii="Verdana" w:hAnsi="Verdana"/>
                <w:sz w:val="24"/>
                <w:szCs w:val="24"/>
              </w:rPr>
              <w:t>e</w:t>
            </w:r>
            <w:r>
              <w:rPr>
                <w:rFonts w:ascii="Verdana" w:hAnsi="Verdana"/>
                <w:sz w:val="24"/>
                <w:szCs w:val="24"/>
              </w:rPr>
              <w:t xml:space="preserve"> cost would be acceptable.  Brian will liaise with Bel</w:t>
            </w:r>
            <w:r w:rsidR="007F0EBD">
              <w:rPr>
                <w:rFonts w:ascii="Verdana" w:hAnsi="Verdana"/>
                <w:sz w:val="24"/>
                <w:szCs w:val="24"/>
              </w:rPr>
              <w:t>l V</w:t>
            </w:r>
            <w:r>
              <w:rPr>
                <w:rFonts w:ascii="Verdana" w:hAnsi="Verdana"/>
                <w:sz w:val="24"/>
                <w:szCs w:val="24"/>
              </w:rPr>
              <w:t>iew.</w:t>
            </w:r>
          </w:p>
          <w:p w:rsidR="00D4148C" w:rsidRDefault="00D4148C" w:rsidP="00BB768A">
            <w:pPr>
              <w:jc w:val="both"/>
              <w:rPr>
                <w:rFonts w:ascii="Verdana" w:hAnsi="Verdana"/>
                <w:sz w:val="24"/>
                <w:szCs w:val="24"/>
              </w:rPr>
            </w:pPr>
          </w:p>
        </w:tc>
        <w:tc>
          <w:tcPr>
            <w:tcW w:w="1129" w:type="dxa"/>
          </w:tcPr>
          <w:p w:rsidR="00190AAF" w:rsidRDefault="00190AAF" w:rsidP="00190AAF">
            <w:pPr>
              <w:rPr>
                <w:b/>
                <w:bCs/>
                <w:sz w:val="24"/>
                <w:szCs w:val="24"/>
              </w:rPr>
            </w:pPr>
          </w:p>
          <w:p w:rsidR="00190AAF" w:rsidRPr="004F7A5A" w:rsidRDefault="00190AAF" w:rsidP="00190AAF">
            <w:pPr>
              <w:rPr>
                <w:b/>
                <w:bCs/>
                <w:sz w:val="24"/>
                <w:szCs w:val="24"/>
              </w:rPr>
            </w:pPr>
            <w:r>
              <w:rPr>
                <w:b/>
                <w:bCs/>
                <w:sz w:val="24"/>
                <w:szCs w:val="24"/>
              </w:rPr>
              <w:t>BR</w:t>
            </w:r>
          </w:p>
        </w:tc>
      </w:tr>
      <w:tr w:rsidR="00190AAF" w:rsidRPr="00BB5EDC">
        <w:tc>
          <w:tcPr>
            <w:tcW w:w="562" w:type="dxa"/>
          </w:tcPr>
          <w:p w:rsidR="00190AAF" w:rsidRDefault="00190AAF" w:rsidP="00190AAF">
            <w:pPr>
              <w:rPr>
                <w:sz w:val="24"/>
                <w:szCs w:val="24"/>
              </w:rPr>
            </w:pPr>
            <w:r>
              <w:rPr>
                <w:sz w:val="24"/>
                <w:szCs w:val="24"/>
              </w:rPr>
              <w:t xml:space="preserve">13 </w:t>
            </w:r>
          </w:p>
        </w:tc>
        <w:tc>
          <w:tcPr>
            <w:tcW w:w="2415" w:type="dxa"/>
          </w:tcPr>
          <w:p w:rsidR="00190AAF" w:rsidRDefault="00190AAF" w:rsidP="00190AAF">
            <w:pPr>
              <w:rPr>
                <w:rFonts w:ascii="Verdana" w:hAnsi="Verdana"/>
                <w:b/>
                <w:bCs/>
                <w:sz w:val="24"/>
                <w:szCs w:val="24"/>
              </w:rPr>
            </w:pPr>
            <w:r>
              <w:rPr>
                <w:rFonts w:ascii="Verdana" w:hAnsi="Verdana"/>
                <w:b/>
                <w:bCs/>
                <w:sz w:val="24"/>
                <w:szCs w:val="24"/>
              </w:rPr>
              <w:t>AOB</w:t>
            </w:r>
          </w:p>
        </w:tc>
        <w:tc>
          <w:tcPr>
            <w:tcW w:w="5954" w:type="dxa"/>
          </w:tcPr>
          <w:p w:rsidR="00A7440F" w:rsidRDefault="00AD3532" w:rsidP="00732502">
            <w:pPr>
              <w:jc w:val="both"/>
              <w:rPr>
                <w:rFonts w:ascii="Verdana" w:hAnsi="Verdana"/>
                <w:sz w:val="24"/>
                <w:szCs w:val="24"/>
              </w:rPr>
            </w:pPr>
            <w:r>
              <w:rPr>
                <w:rFonts w:ascii="Verdana" w:hAnsi="Verdana"/>
                <w:sz w:val="24"/>
                <w:szCs w:val="24"/>
              </w:rPr>
              <w:t>Pauline said a thank you card had arrived from Isabel</w:t>
            </w:r>
            <w:r w:rsidR="006757F0">
              <w:rPr>
                <w:rFonts w:ascii="Verdana" w:hAnsi="Verdana"/>
                <w:sz w:val="24"/>
                <w:szCs w:val="24"/>
              </w:rPr>
              <w:t xml:space="preserve"> after her recent birthday.  </w:t>
            </w:r>
          </w:p>
          <w:p w:rsidR="00A7440F" w:rsidRDefault="00A7440F" w:rsidP="00732502">
            <w:pPr>
              <w:jc w:val="both"/>
              <w:rPr>
                <w:rFonts w:ascii="Verdana" w:hAnsi="Verdana"/>
                <w:sz w:val="24"/>
                <w:szCs w:val="24"/>
              </w:rPr>
            </w:pPr>
          </w:p>
          <w:p w:rsidR="00220FF0" w:rsidRDefault="006757F0" w:rsidP="00732502">
            <w:pPr>
              <w:jc w:val="both"/>
              <w:rPr>
                <w:rFonts w:ascii="Verdana" w:hAnsi="Verdana"/>
                <w:sz w:val="24"/>
                <w:szCs w:val="24"/>
              </w:rPr>
            </w:pPr>
            <w:r>
              <w:rPr>
                <w:rFonts w:ascii="Verdana" w:hAnsi="Verdana"/>
                <w:sz w:val="24"/>
                <w:szCs w:val="24"/>
              </w:rPr>
              <w:t>Linda</w:t>
            </w:r>
            <w:r w:rsidR="007F0EBD">
              <w:rPr>
                <w:rFonts w:ascii="Verdana" w:hAnsi="Verdana"/>
                <w:sz w:val="24"/>
                <w:szCs w:val="24"/>
              </w:rPr>
              <w:t xml:space="preserve"> asked if the Ferguson Hall trustees have made an approach regarding their proposed purchase</w:t>
            </w:r>
            <w:r w:rsidR="00732502">
              <w:rPr>
                <w:rFonts w:ascii="Verdana" w:hAnsi="Verdana"/>
                <w:sz w:val="24"/>
                <w:szCs w:val="24"/>
              </w:rPr>
              <w:t>; Pauline confirmed no such approach has been made</w:t>
            </w:r>
            <w:r w:rsidR="005D158D">
              <w:rPr>
                <w:rFonts w:ascii="Verdana" w:hAnsi="Verdana"/>
                <w:sz w:val="24"/>
                <w:szCs w:val="24"/>
              </w:rPr>
              <w:t xml:space="preserve">.  </w:t>
            </w:r>
            <w:r w:rsidR="00DE4DC1">
              <w:rPr>
                <w:rFonts w:ascii="Verdana" w:hAnsi="Verdana"/>
                <w:sz w:val="24"/>
                <w:szCs w:val="24"/>
              </w:rPr>
              <w:t xml:space="preserve">It was </w:t>
            </w:r>
            <w:r w:rsidR="00732502">
              <w:rPr>
                <w:rFonts w:ascii="Verdana" w:hAnsi="Verdana"/>
                <w:sz w:val="24"/>
                <w:szCs w:val="24"/>
              </w:rPr>
              <w:t>agreed</w:t>
            </w:r>
            <w:r w:rsidR="00DE4DC1">
              <w:rPr>
                <w:rFonts w:ascii="Verdana" w:hAnsi="Verdana"/>
                <w:sz w:val="24"/>
                <w:szCs w:val="24"/>
              </w:rPr>
              <w:t xml:space="preserve"> no action is required </w:t>
            </w:r>
            <w:r w:rsidR="00732502">
              <w:rPr>
                <w:rFonts w:ascii="Verdana" w:hAnsi="Verdana"/>
                <w:sz w:val="24"/>
                <w:szCs w:val="24"/>
              </w:rPr>
              <w:t xml:space="preserve">until the purchase has been completed and a business plan </w:t>
            </w:r>
            <w:r w:rsidR="00FD46BA">
              <w:rPr>
                <w:rFonts w:ascii="Verdana" w:hAnsi="Verdana"/>
                <w:sz w:val="24"/>
                <w:szCs w:val="24"/>
              </w:rPr>
              <w:t xml:space="preserve">has been </w:t>
            </w:r>
            <w:r w:rsidR="00732502">
              <w:rPr>
                <w:rFonts w:ascii="Verdana" w:hAnsi="Verdana"/>
                <w:sz w:val="24"/>
                <w:szCs w:val="24"/>
              </w:rPr>
              <w:t>devised by the</w:t>
            </w:r>
            <w:r w:rsidR="001C37AF">
              <w:rPr>
                <w:rFonts w:ascii="Verdana" w:hAnsi="Verdana"/>
                <w:sz w:val="24"/>
                <w:szCs w:val="24"/>
              </w:rPr>
              <w:t xml:space="preserve"> new organising committee.</w:t>
            </w:r>
          </w:p>
          <w:p w:rsidR="00190AAF" w:rsidRDefault="001C37AF" w:rsidP="00732502">
            <w:pPr>
              <w:jc w:val="both"/>
              <w:rPr>
                <w:rFonts w:ascii="Verdana" w:hAnsi="Verdana"/>
                <w:sz w:val="24"/>
                <w:szCs w:val="24"/>
              </w:rPr>
            </w:pPr>
            <w:r>
              <w:rPr>
                <w:rFonts w:ascii="Verdana" w:hAnsi="Verdana"/>
                <w:sz w:val="24"/>
                <w:szCs w:val="24"/>
              </w:rPr>
              <w:t xml:space="preserve">  </w:t>
            </w:r>
          </w:p>
        </w:tc>
        <w:tc>
          <w:tcPr>
            <w:tcW w:w="1129" w:type="dxa"/>
          </w:tcPr>
          <w:p w:rsidR="00190AAF" w:rsidRPr="004F7A5A" w:rsidRDefault="00190AAF" w:rsidP="00190AAF">
            <w:pPr>
              <w:rPr>
                <w:b/>
                <w:bCs/>
                <w:sz w:val="24"/>
                <w:szCs w:val="24"/>
              </w:rPr>
            </w:pPr>
          </w:p>
        </w:tc>
      </w:tr>
      <w:tr w:rsidR="00190AAF" w:rsidRPr="00BB5EDC">
        <w:tc>
          <w:tcPr>
            <w:tcW w:w="562" w:type="dxa"/>
          </w:tcPr>
          <w:p w:rsidR="00190AAF" w:rsidRDefault="00190AAF" w:rsidP="00190AAF">
            <w:pPr>
              <w:rPr>
                <w:sz w:val="24"/>
                <w:szCs w:val="24"/>
              </w:rPr>
            </w:pPr>
            <w:r>
              <w:rPr>
                <w:sz w:val="24"/>
                <w:szCs w:val="24"/>
              </w:rPr>
              <w:t>14</w:t>
            </w:r>
          </w:p>
        </w:tc>
        <w:tc>
          <w:tcPr>
            <w:tcW w:w="2415" w:type="dxa"/>
          </w:tcPr>
          <w:p w:rsidR="00190AAF" w:rsidRDefault="00190AAF" w:rsidP="00190AAF">
            <w:pPr>
              <w:rPr>
                <w:rFonts w:ascii="Verdana" w:hAnsi="Verdana"/>
                <w:b/>
                <w:bCs/>
                <w:sz w:val="24"/>
                <w:szCs w:val="24"/>
              </w:rPr>
            </w:pPr>
            <w:r>
              <w:rPr>
                <w:rFonts w:ascii="Verdana" w:hAnsi="Verdana"/>
                <w:b/>
                <w:bCs/>
                <w:sz w:val="24"/>
                <w:szCs w:val="24"/>
              </w:rPr>
              <w:t>Date and time of next meeting:</w:t>
            </w:r>
          </w:p>
        </w:tc>
        <w:tc>
          <w:tcPr>
            <w:tcW w:w="5954" w:type="dxa"/>
          </w:tcPr>
          <w:p w:rsidR="00190AAF" w:rsidRDefault="00947895" w:rsidP="00732502">
            <w:pPr>
              <w:jc w:val="both"/>
              <w:rPr>
                <w:rFonts w:ascii="Verdana" w:hAnsi="Verdana"/>
                <w:sz w:val="24"/>
                <w:szCs w:val="24"/>
              </w:rPr>
            </w:pPr>
            <w:r>
              <w:rPr>
                <w:rFonts w:ascii="Verdana" w:hAnsi="Verdana"/>
                <w:sz w:val="24"/>
                <w:szCs w:val="24"/>
              </w:rPr>
              <w:t xml:space="preserve">21 July </w:t>
            </w:r>
            <w:r w:rsidR="00190AAF">
              <w:rPr>
                <w:rFonts w:ascii="Verdana" w:hAnsi="Verdana"/>
                <w:sz w:val="24"/>
                <w:szCs w:val="24"/>
              </w:rPr>
              <w:t>2025, 7pm, Bell View (No meeting in August 2025).  Richard made his apologies for the July meeting.</w:t>
            </w:r>
          </w:p>
          <w:p w:rsidR="00190AAF" w:rsidRDefault="00190AAF" w:rsidP="00732502">
            <w:pPr>
              <w:jc w:val="both"/>
              <w:rPr>
                <w:rFonts w:ascii="Verdana" w:hAnsi="Verdana"/>
                <w:sz w:val="24"/>
                <w:szCs w:val="24"/>
              </w:rPr>
            </w:pPr>
          </w:p>
        </w:tc>
        <w:tc>
          <w:tcPr>
            <w:tcW w:w="1129" w:type="dxa"/>
          </w:tcPr>
          <w:p w:rsidR="00190AAF" w:rsidRPr="004F7A5A" w:rsidRDefault="00190AAF" w:rsidP="00190AAF">
            <w:pPr>
              <w:rPr>
                <w:b/>
                <w:bCs/>
                <w:sz w:val="24"/>
                <w:szCs w:val="24"/>
              </w:rPr>
            </w:pPr>
          </w:p>
        </w:tc>
      </w:tr>
    </w:tbl>
    <w:p w:rsidR="00907357" w:rsidRPr="00BB5EDC" w:rsidRDefault="00907357">
      <w:pPr>
        <w:rPr>
          <w:sz w:val="24"/>
          <w:szCs w:val="24"/>
        </w:rPr>
      </w:pPr>
    </w:p>
    <w:sectPr w:rsidR="00907357" w:rsidRPr="00BB5EDC" w:rsidSect="002F329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ptos">
    <w:altName w:val="Cambria"/>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0D4DBF"/>
    <w:multiLevelType w:val="hybridMultilevel"/>
    <w:tmpl w:val="CEC0375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oNotTrackMoves/>
  <w:defaultTabStop w:val="720"/>
  <w:characterSpacingControl w:val="doNotCompress"/>
  <w:compat/>
  <w:rsids>
    <w:rsidRoot w:val="00DA52A6"/>
    <w:rsid w:val="000032C0"/>
    <w:rsid w:val="00027B6D"/>
    <w:rsid w:val="00037115"/>
    <w:rsid w:val="00063AA3"/>
    <w:rsid w:val="00070CED"/>
    <w:rsid w:val="000A5D43"/>
    <w:rsid w:val="000B3B7E"/>
    <w:rsid w:val="000E787E"/>
    <w:rsid w:val="00137D86"/>
    <w:rsid w:val="00153B3A"/>
    <w:rsid w:val="00190AAF"/>
    <w:rsid w:val="00195DD4"/>
    <w:rsid w:val="001B240A"/>
    <w:rsid w:val="001C37AF"/>
    <w:rsid w:val="002025A1"/>
    <w:rsid w:val="00220FF0"/>
    <w:rsid w:val="00223FE4"/>
    <w:rsid w:val="0023361E"/>
    <w:rsid w:val="00235F9A"/>
    <w:rsid w:val="00253F98"/>
    <w:rsid w:val="00281FBF"/>
    <w:rsid w:val="002B2A15"/>
    <w:rsid w:val="002C003E"/>
    <w:rsid w:val="002C2514"/>
    <w:rsid w:val="002F311B"/>
    <w:rsid w:val="002F3290"/>
    <w:rsid w:val="002F5109"/>
    <w:rsid w:val="0034333F"/>
    <w:rsid w:val="00360A6B"/>
    <w:rsid w:val="00365143"/>
    <w:rsid w:val="003929FD"/>
    <w:rsid w:val="003C4AAD"/>
    <w:rsid w:val="003C6F4D"/>
    <w:rsid w:val="003E146D"/>
    <w:rsid w:val="0041419F"/>
    <w:rsid w:val="004141A1"/>
    <w:rsid w:val="004E169A"/>
    <w:rsid w:val="004F7A5A"/>
    <w:rsid w:val="005718E2"/>
    <w:rsid w:val="005A5996"/>
    <w:rsid w:val="005D158D"/>
    <w:rsid w:val="005D65E0"/>
    <w:rsid w:val="005F49A1"/>
    <w:rsid w:val="00623F90"/>
    <w:rsid w:val="00675335"/>
    <w:rsid w:val="006757F0"/>
    <w:rsid w:val="006949DF"/>
    <w:rsid w:val="006A0E29"/>
    <w:rsid w:val="006D0062"/>
    <w:rsid w:val="006F1ED4"/>
    <w:rsid w:val="007255A8"/>
    <w:rsid w:val="00732502"/>
    <w:rsid w:val="0074218E"/>
    <w:rsid w:val="0074712F"/>
    <w:rsid w:val="00751488"/>
    <w:rsid w:val="007640D5"/>
    <w:rsid w:val="007A7621"/>
    <w:rsid w:val="007F0EBD"/>
    <w:rsid w:val="00817ED4"/>
    <w:rsid w:val="00831020"/>
    <w:rsid w:val="00856D1B"/>
    <w:rsid w:val="008B64F7"/>
    <w:rsid w:val="00907357"/>
    <w:rsid w:val="00907711"/>
    <w:rsid w:val="00914C46"/>
    <w:rsid w:val="009179E7"/>
    <w:rsid w:val="0092053D"/>
    <w:rsid w:val="00947895"/>
    <w:rsid w:val="009B6316"/>
    <w:rsid w:val="009C21EE"/>
    <w:rsid w:val="009C4AD2"/>
    <w:rsid w:val="00A15634"/>
    <w:rsid w:val="00A240F4"/>
    <w:rsid w:val="00A514DE"/>
    <w:rsid w:val="00A559B7"/>
    <w:rsid w:val="00A73699"/>
    <w:rsid w:val="00A7409F"/>
    <w:rsid w:val="00A7440F"/>
    <w:rsid w:val="00A86CE0"/>
    <w:rsid w:val="00AA3C84"/>
    <w:rsid w:val="00AD3532"/>
    <w:rsid w:val="00AF585A"/>
    <w:rsid w:val="00B3003F"/>
    <w:rsid w:val="00B556AA"/>
    <w:rsid w:val="00B67C08"/>
    <w:rsid w:val="00BB5EDC"/>
    <w:rsid w:val="00BB768A"/>
    <w:rsid w:val="00BE41AF"/>
    <w:rsid w:val="00BF75DE"/>
    <w:rsid w:val="00C042D3"/>
    <w:rsid w:val="00C41C55"/>
    <w:rsid w:val="00C47D36"/>
    <w:rsid w:val="00CE7F35"/>
    <w:rsid w:val="00CF1654"/>
    <w:rsid w:val="00D4148C"/>
    <w:rsid w:val="00D62E70"/>
    <w:rsid w:val="00D8028B"/>
    <w:rsid w:val="00DA52A6"/>
    <w:rsid w:val="00DC371F"/>
    <w:rsid w:val="00DD255A"/>
    <w:rsid w:val="00DE2D81"/>
    <w:rsid w:val="00DE4DC1"/>
    <w:rsid w:val="00DF2412"/>
    <w:rsid w:val="00DF2FCE"/>
    <w:rsid w:val="00DF4889"/>
    <w:rsid w:val="00E03207"/>
    <w:rsid w:val="00E45D96"/>
    <w:rsid w:val="00E5601A"/>
    <w:rsid w:val="00E7751E"/>
    <w:rsid w:val="00EB1426"/>
    <w:rsid w:val="00ED6EB5"/>
    <w:rsid w:val="00F3402D"/>
    <w:rsid w:val="00F461A1"/>
    <w:rsid w:val="00F47DB0"/>
    <w:rsid w:val="00F86BC8"/>
    <w:rsid w:val="00F92CA0"/>
    <w:rsid w:val="00FD46BA"/>
    <w:rsid w:val="00FE254B"/>
  </w:rsids>
  <m:mathPr>
    <m:mathFont m:val="Calibri Light"/>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6BC8"/>
  </w:style>
  <w:style w:type="paragraph" w:styleId="Heading1">
    <w:name w:val="heading 1"/>
    <w:basedOn w:val="Normal"/>
    <w:next w:val="Normal"/>
    <w:link w:val="Heading1Char"/>
    <w:uiPriority w:val="9"/>
    <w:qFormat/>
    <w:rsid w:val="00DA52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2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2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2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2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2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2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2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2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DA52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2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2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2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2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2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2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2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2A6"/>
    <w:rPr>
      <w:rFonts w:eastAsiaTheme="majorEastAsia" w:cstheme="majorBidi"/>
      <w:color w:val="272727" w:themeColor="text1" w:themeTint="D8"/>
    </w:rPr>
  </w:style>
  <w:style w:type="paragraph" w:styleId="Title">
    <w:name w:val="Title"/>
    <w:basedOn w:val="Normal"/>
    <w:next w:val="Normal"/>
    <w:link w:val="TitleChar"/>
    <w:uiPriority w:val="10"/>
    <w:qFormat/>
    <w:rsid w:val="00DA52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2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2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2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2A6"/>
    <w:pPr>
      <w:spacing w:before="160"/>
      <w:jc w:val="center"/>
    </w:pPr>
    <w:rPr>
      <w:i/>
      <w:iCs/>
      <w:color w:val="404040" w:themeColor="text1" w:themeTint="BF"/>
    </w:rPr>
  </w:style>
  <w:style w:type="character" w:customStyle="1" w:styleId="QuoteChar">
    <w:name w:val="Quote Char"/>
    <w:basedOn w:val="DefaultParagraphFont"/>
    <w:link w:val="Quote"/>
    <w:uiPriority w:val="29"/>
    <w:rsid w:val="00DA52A6"/>
    <w:rPr>
      <w:i/>
      <w:iCs/>
      <w:color w:val="404040" w:themeColor="text1" w:themeTint="BF"/>
    </w:rPr>
  </w:style>
  <w:style w:type="paragraph" w:styleId="ListParagraph">
    <w:name w:val="List Paragraph"/>
    <w:basedOn w:val="Normal"/>
    <w:uiPriority w:val="34"/>
    <w:qFormat/>
    <w:rsid w:val="00DA52A6"/>
    <w:pPr>
      <w:ind w:left="720"/>
      <w:contextualSpacing/>
    </w:pPr>
  </w:style>
  <w:style w:type="character" w:styleId="IntenseEmphasis">
    <w:name w:val="Intense Emphasis"/>
    <w:basedOn w:val="DefaultParagraphFont"/>
    <w:uiPriority w:val="21"/>
    <w:qFormat/>
    <w:rsid w:val="00DA52A6"/>
    <w:rPr>
      <w:i/>
      <w:iCs/>
      <w:color w:val="0F4761" w:themeColor="accent1" w:themeShade="BF"/>
    </w:rPr>
  </w:style>
  <w:style w:type="paragraph" w:styleId="IntenseQuote">
    <w:name w:val="Intense Quote"/>
    <w:basedOn w:val="Normal"/>
    <w:next w:val="Normal"/>
    <w:link w:val="IntenseQuoteChar"/>
    <w:uiPriority w:val="30"/>
    <w:qFormat/>
    <w:rsid w:val="00DA52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2A6"/>
    <w:rPr>
      <w:i/>
      <w:iCs/>
      <w:color w:val="0F4761" w:themeColor="accent1" w:themeShade="BF"/>
    </w:rPr>
  </w:style>
  <w:style w:type="character" w:styleId="IntenseReference">
    <w:name w:val="Intense Reference"/>
    <w:basedOn w:val="DefaultParagraphFont"/>
    <w:uiPriority w:val="32"/>
    <w:qFormat/>
    <w:rsid w:val="00DA52A6"/>
    <w:rPr>
      <w:b/>
      <w:bCs/>
      <w:smallCaps/>
      <w:color w:val="0F4761" w:themeColor="accent1" w:themeShade="BF"/>
      <w:spacing w:val="5"/>
    </w:rPr>
  </w:style>
  <w:style w:type="table" w:styleId="TableGrid">
    <w:name w:val="Table Grid"/>
    <w:basedOn w:val="TableNormal"/>
    <w:uiPriority w:val="39"/>
    <w:rsid w:val="009205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51237525">
      <w:bodyDiv w:val="1"/>
      <w:marLeft w:val="0"/>
      <w:marRight w:val="0"/>
      <w:marTop w:val="0"/>
      <w:marBottom w:val="0"/>
      <w:divBdr>
        <w:top w:val="none" w:sz="0" w:space="0" w:color="auto"/>
        <w:left w:val="none" w:sz="0" w:space="0" w:color="auto"/>
        <w:bottom w:val="none" w:sz="0" w:space="0" w:color="auto"/>
        <w:right w:val="none" w:sz="0" w:space="0" w:color="auto"/>
      </w:divBdr>
    </w:div>
    <w:div w:id="1844081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954</Words>
  <Characters>5441</Characters>
  <Application>Microsoft Macintosh Word</Application>
  <DocSecurity>0</DocSecurity>
  <Lines>45</Lines>
  <Paragraphs>10</Paragraphs>
  <ScaleCrop>false</ScaleCrop>
  <Company/>
  <LinksUpToDate>false</LinksUpToDate>
  <CharactersWithSpaces>6681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Cordingley</dc:creator>
  <cp:keywords/>
  <dc:description/>
  <cp:lastModifiedBy>Pauline Tucker</cp:lastModifiedBy>
  <cp:revision>4</cp:revision>
  <cp:lastPrinted>2025-07-19T15:30:00Z</cp:lastPrinted>
  <dcterms:created xsi:type="dcterms:W3CDTF">2025-07-19T15:28:00Z</dcterms:created>
  <dcterms:modified xsi:type="dcterms:W3CDTF">2025-07-19T15:33:00Z</dcterms:modified>
</cp:coreProperties>
</file>